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8C1" w:rsidRPr="00EC263B" w:rsidRDefault="00EC68C1" w:rsidP="008350B8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Грипп</w:t>
      </w:r>
      <w:proofErr w:type="gramStart"/>
      <w:r w:rsidR="008350B8" w:rsidRPr="00EC263B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,</w:t>
      </w:r>
      <w:r w:rsidR="008350B8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proofErr w:type="gramEnd"/>
      <w:r w:rsidR="008350B8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оронавирусная инфекция и другие острые респираторные вирусные инфекции (ОРВИ)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Грипп, коронавирусная инфекция и другие острые респираторные вирусные инфекции (ОРВИ) находятся на первом месте по числу ежегодно заболевающих людей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Несмотря на постоянные усилия, направленные на борьбу с возбудителями гриппа, коронавирусной инфекции и других ОРВИ победить их до сих пор не удается.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Ежегодно от осложнений гриппа погибают тысячи человек.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Это связано с тем, что вирусы, прежде всего вирусы гриппа и коронавирусы обладают способностью</w:t>
      </w:r>
      <w:r w:rsidR="00260444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менять свою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структуру и</w:t>
      </w:r>
      <w:r w:rsidR="00260444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мутировавший вирус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способен поражать человека вновь. Так, </w:t>
      </w:r>
      <w:r w:rsidR="00260444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переболевший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гриппом человек имеет хороший иммунный барьер, </w:t>
      </w: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но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тем не менее новый измененный вирус, способен легко проникать через него, так как иммунитета против этого вида вируса организм пока не выработал.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Для кого </w:t>
      </w:r>
      <w:r w:rsidR="008350B8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наиболее</w:t>
      </w: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опасна встреча с </w:t>
      </w:r>
      <w:r w:rsidR="00260444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вирусом?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Особо тяжело переносят инфекцию дети и пожилые люди, для этих возрастных групп очень опасны осложнения, которые могут развиться во время заболевания. Дети болеют более тяжело в связи с тем, что их иммунная система еще не встречалась с данным вирусом, а для пожилых людей, также, как и для людей с хроническими заболеваниями, вирус опасен по причине ослабленной иммунной системы.</w:t>
      </w:r>
    </w:p>
    <w:p w:rsidR="00EC68C1" w:rsidRPr="00EC263B" w:rsidRDefault="008350B8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</w:t>
      </w:r>
      <w:r w:rsidR="00EC68C1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руппы риска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Дети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Люди старше 60 лет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Люди с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хроническими заболеваниями легких (бронхиальная астма, хроническая обструктивная болезнь легких</w:t>
      </w:r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Люди с 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хроническими заболеваниями </w:t>
      </w:r>
      <w:proofErr w:type="gramStart"/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сердечно-сосудистой</w:t>
      </w:r>
      <w:proofErr w:type="gramEnd"/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системы (врожденные пороки сердца, ишемическая болезнь сердца, сердечная недостаточность)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Беременные женщины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Медицински</w:t>
      </w:r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е работники</w:t>
      </w:r>
    </w:p>
    <w:p w:rsidR="00EC68C1" w:rsidRPr="00EC263B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Работники общественного транспорта, предприятий общественного питания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Каким образом происходит заражение?</w:t>
      </w:r>
    </w:p>
    <w:p w:rsidR="00EC68C1" w:rsidRPr="00EC263B" w:rsidRDefault="007A5EC0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Инфекция передается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больного человека </w:t>
      </w:r>
      <w:proofErr w:type="gramStart"/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здоровому</w:t>
      </w:r>
      <w:proofErr w:type="gramEnd"/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через мельчайшие 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капельк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слюны или слизи, которые выделяются во время чихания, кашля разговора.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Возможна и контактная передача.</w:t>
      </w:r>
    </w:p>
    <w:p w:rsidR="00EC68C1" w:rsidRPr="00EC263B" w:rsidRDefault="00EC68C1" w:rsidP="0088453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Симптомы</w:t>
      </w:r>
    </w:p>
    <w:p w:rsidR="007A5EC0" w:rsidRPr="00EC263B" w:rsidRDefault="007A5EC0" w:rsidP="0088453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зависимости от конкретного вида возбудителя симптомы могут значительно различаться, как по степени выраженности, так и по вариантам сочетания. </w:t>
      </w:r>
    </w:p>
    <w:p w:rsidR="007A5EC0" w:rsidRPr="00EC263B" w:rsidRDefault="007A5EC0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Повышение температуры </w:t>
      </w:r>
    </w:p>
    <w:p w:rsidR="00EC68C1" w:rsidRPr="00EC263B" w:rsidRDefault="007A5EC0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зноб, общее недомогание,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слабость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головная боль, боли в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мышцах </w:t>
      </w:r>
    </w:p>
    <w:p w:rsidR="00EC68C1" w:rsidRPr="00EC263B" w:rsidRDefault="00C57561" w:rsidP="00884537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493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Снижение аппетита</w:t>
      </w:r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gramStart"/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возможны</w:t>
      </w:r>
      <w:proofErr w:type="gramEnd"/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тошнота</w:t>
      </w:r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рвота</w:t>
      </w:r>
    </w:p>
    <w:p w:rsidR="007A5EC0" w:rsidRPr="00EC263B" w:rsidRDefault="00C57561" w:rsidP="00884537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493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Конъюнктивит</w:t>
      </w:r>
      <w:r w:rsidR="007A5EC0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(возможно)</w:t>
      </w:r>
    </w:p>
    <w:p w:rsidR="00C57561" w:rsidRPr="00EC263B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Понос (возможно)</w:t>
      </w:r>
    </w:p>
    <w:p w:rsidR="00EC68C1" w:rsidRPr="00EC263B" w:rsidRDefault="00C57561" w:rsidP="00C5756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 среднем, болезнь длится 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около 5 дней. Если температура держится дольше, возможно, возникли осложнения.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Осложнения</w:t>
      </w:r>
    </w:p>
    <w:p w:rsidR="00EC68C1" w:rsidRPr="00EC263B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Пневмония </w:t>
      </w:r>
    </w:p>
    <w:p w:rsidR="00EC68C1" w:rsidRPr="00EC263B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Энцефалит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, менингит</w:t>
      </w:r>
    </w:p>
    <w:p w:rsidR="00EC68C1" w:rsidRPr="00EC263B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Осложнения беременности, 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развитие 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патологии плода</w:t>
      </w:r>
    </w:p>
    <w:p w:rsidR="00EC68C1" w:rsidRPr="00EC263B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Обострение хронических заболеваний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Лечение заболевания проводится под контролем врача, который только после осмотра пациента </w:t>
      </w: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назначает схему лечения и дает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другие рекомендации. 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Заболевший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должен соблюдать постельный режим, 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полноценно </w:t>
      </w:r>
      <w:proofErr w:type="gramStart"/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питаться и пить</w:t>
      </w:r>
      <w:proofErr w:type="gramEnd"/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больше жидкости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Антибиотики 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антибиотики в первые дни заболевания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ошибк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Антибиотики не способны справиться с вирусом, кроме того, они 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неблагоприятно влияют на нормальную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микрофлору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Антибиотики назнача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ет только </w:t>
      </w:r>
      <w:r w:rsidR="00260444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врач, только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случае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развития осложнений, вызванных присоединением бактериальной инфекции.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Принимать антибактериальные препараты в качестве профилактики развития осложнени</w:t>
      </w:r>
      <w:proofErr w:type="gramStart"/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й-</w:t>
      </w:r>
      <w:proofErr w:type="gramEnd"/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опасно и бесполезно.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Заболевший человек должен оставаться дома и не создавать угрозу заражения окружающих.</w:t>
      </w:r>
    </w:p>
    <w:p w:rsidR="00EC68C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Профилактика</w:t>
      </w:r>
    </w:p>
    <w:p w:rsidR="00C57561" w:rsidRPr="00EC263B" w:rsidRDefault="00EC68C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Самым эффективным способом профилактики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гриппа являетсяежегодная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вакцинация. Состав вакцины против гриппа меняется ежегодно</w:t>
      </w:r>
      <w:r w:rsidR="00C5756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Прежде всего, вакцинироваться рекомендуется тем, кто входит в группу риска. Оптимальное время для вакцинации октябрь-ноябрь</w:t>
      </w: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.В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акцинация детей против гриппа возможна, начиная с 6-месячного возраста.</w:t>
      </w:r>
    </w:p>
    <w:p w:rsidR="00260444" w:rsidRPr="00EC263B" w:rsidRDefault="00C57561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Вакцины против большинства возбудителей острых респираторных </w:t>
      </w:r>
      <w:r w:rsidR="00260444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вирусных</w:t>
      </w: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инфекций </w:t>
      </w:r>
      <w:r w:rsidR="00260444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разработаны.</w:t>
      </w:r>
    </w:p>
    <w:p w:rsidR="00EC68C1" w:rsidRPr="00EC263B" w:rsidRDefault="00260444" w:rsidP="00EC68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Универсальные меры</w:t>
      </w:r>
      <w:r w:rsidR="00EC68C1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профилактики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Часто и тщательно мойте руки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Избегайте контактов с кашляющими людьми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Придерживайтесь здорового образа жизни (сон, здоровая пища, физическая активность)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Пейте больше жидкости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Регулярно проветривайте и увлажняйте воздух в </w:t>
      </w: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помещении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, в которо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м находитесь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Реже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бывайте в людных местах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Используйте маску, когда находитесь в </w:t>
      </w:r>
      <w:proofErr w:type="gramStart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транспорте</w:t>
      </w:r>
      <w:proofErr w:type="gramEnd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в людных </w:t>
      </w:r>
      <w:bookmarkStart w:id="0" w:name="_GoBack"/>
      <w:bookmarkEnd w:id="0"/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местах  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Избегайте объятий</w:t>
      </w:r>
      <w:r w:rsidR="00EC68C1"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поцелуев и рукопожатий при встречах</w:t>
      </w:r>
    </w:p>
    <w:p w:rsidR="00EC68C1" w:rsidRPr="00EC263B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263B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трогайте лицо, глаза, нос немытыми руками</w:t>
      </w:r>
    </w:p>
    <w:p w:rsidR="00EC68C1" w:rsidRPr="00EC263B" w:rsidRDefault="00EC68C1" w:rsidP="00884537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 </w:t>
      </w:r>
      <w:r w:rsidR="008350B8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первых </w:t>
      </w:r>
      <w:r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признаках вирусной инфекции – обратитесь к </w:t>
      </w:r>
      <w:r w:rsidR="008350B8" w:rsidRPr="00EC263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врачу!</w:t>
      </w:r>
    </w:p>
    <w:sectPr w:rsidR="00EC68C1" w:rsidRPr="00EC263B" w:rsidSect="00884537">
      <w:pgSz w:w="11906" w:h="16838"/>
      <w:pgMar w:top="568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3F92"/>
    <w:multiLevelType w:val="multilevel"/>
    <w:tmpl w:val="F2D8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FA1999"/>
    <w:multiLevelType w:val="multilevel"/>
    <w:tmpl w:val="6978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E8767F"/>
    <w:multiLevelType w:val="multilevel"/>
    <w:tmpl w:val="5E00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436DE7"/>
    <w:multiLevelType w:val="multilevel"/>
    <w:tmpl w:val="1472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072C05"/>
    <w:multiLevelType w:val="hybridMultilevel"/>
    <w:tmpl w:val="F5D6ADA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>
    <w:nsid w:val="6AF21BA1"/>
    <w:multiLevelType w:val="multilevel"/>
    <w:tmpl w:val="5498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8C1"/>
    <w:rsid w:val="00260444"/>
    <w:rsid w:val="006C63DA"/>
    <w:rsid w:val="007A5EC0"/>
    <w:rsid w:val="008350B8"/>
    <w:rsid w:val="00884537"/>
    <w:rsid w:val="00C57561"/>
    <w:rsid w:val="00EC263B"/>
    <w:rsid w:val="00EC6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3DA"/>
  </w:style>
  <w:style w:type="paragraph" w:styleId="1">
    <w:name w:val="heading 1"/>
    <w:basedOn w:val="a"/>
    <w:link w:val="10"/>
    <w:uiPriority w:val="9"/>
    <w:qFormat/>
    <w:rsid w:val="00EC68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68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04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5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60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User</cp:lastModifiedBy>
  <cp:revision>4</cp:revision>
  <dcterms:created xsi:type="dcterms:W3CDTF">2020-01-30T11:10:00Z</dcterms:created>
  <dcterms:modified xsi:type="dcterms:W3CDTF">2020-01-31T06:50:00Z</dcterms:modified>
</cp:coreProperties>
</file>