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6B" w:rsidRPr="000F075A" w:rsidRDefault="0084066B" w:rsidP="009C7F20">
      <w:pPr>
        <w:jc w:val="center"/>
        <w:rPr>
          <w:sz w:val="28"/>
          <w:szCs w:val="28"/>
        </w:rPr>
      </w:pPr>
      <w:r w:rsidRPr="000F075A">
        <w:rPr>
          <w:sz w:val="28"/>
          <w:szCs w:val="28"/>
        </w:rPr>
        <w:t xml:space="preserve">НОУ ВПО «Институт управления» </w:t>
      </w:r>
    </w:p>
    <w:p w:rsidR="0084066B" w:rsidRPr="000F075A" w:rsidRDefault="0084066B" w:rsidP="009C7F20">
      <w:pPr>
        <w:jc w:val="center"/>
        <w:rPr>
          <w:sz w:val="28"/>
          <w:szCs w:val="28"/>
        </w:rPr>
      </w:pPr>
      <w:r w:rsidRPr="000F075A">
        <w:rPr>
          <w:sz w:val="28"/>
          <w:szCs w:val="28"/>
        </w:rPr>
        <w:t>(г. Архангельск)</w:t>
      </w:r>
    </w:p>
    <w:p w:rsidR="0084066B" w:rsidRPr="000F075A" w:rsidRDefault="0084066B" w:rsidP="009C7F20">
      <w:pPr>
        <w:jc w:val="center"/>
        <w:rPr>
          <w:sz w:val="28"/>
          <w:szCs w:val="28"/>
        </w:rPr>
      </w:pPr>
    </w:p>
    <w:p w:rsidR="0084066B" w:rsidRPr="000F075A" w:rsidRDefault="00984748" w:rsidP="009C7F20">
      <w:pPr>
        <w:jc w:val="right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5.95pt;margin-top:.3pt;width:206.25pt;height:82.7pt;z-index:1;visibility:visible" stroked="f">
            <v:textbox>
              <w:txbxContent>
                <w:p w:rsidR="00984748" w:rsidRPr="006B7456" w:rsidRDefault="00984748" w:rsidP="00984748">
                  <w:pPr>
                    <w:jc w:val="both"/>
                  </w:pPr>
                  <w:r w:rsidRPr="006B7456">
                    <w:t>УТВЕРЖДЕНО</w:t>
                  </w:r>
                </w:p>
                <w:p w:rsidR="00984748" w:rsidRPr="006B7456" w:rsidRDefault="00984748" w:rsidP="00984748">
                  <w:pPr>
                    <w:jc w:val="both"/>
                  </w:pPr>
                  <w:r w:rsidRPr="006B7456">
                    <w:t>Научно-методическим советом</w:t>
                  </w:r>
                </w:p>
                <w:p w:rsidR="00984748" w:rsidRPr="006B7456" w:rsidRDefault="00984748" w:rsidP="00984748">
                  <w:pPr>
                    <w:jc w:val="both"/>
                  </w:pPr>
                  <w:r w:rsidRPr="006B7456">
                    <w:t>НОУ ВПО «Институт управления»</w:t>
                  </w:r>
                </w:p>
                <w:p w:rsidR="00984748" w:rsidRPr="006B7456" w:rsidRDefault="00984748" w:rsidP="00984748">
                  <w:pPr>
                    <w:jc w:val="both"/>
                  </w:pPr>
                  <w:r w:rsidRPr="006B7456">
                    <w:t>Ивановский филиал</w:t>
                  </w:r>
                </w:p>
                <w:p w:rsidR="00984748" w:rsidRPr="006B7456" w:rsidRDefault="00984748" w:rsidP="00984748">
                  <w:pPr>
                    <w:jc w:val="both"/>
                    <w:rPr>
                      <w:u w:val="single"/>
                    </w:rPr>
                  </w:pPr>
                  <w:r w:rsidRPr="006B7456">
                    <w:t>Протокол №___________________</w:t>
                  </w:r>
                </w:p>
                <w:p w:rsidR="00984748" w:rsidRPr="006B7456" w:rsidRDefault="00984748" w:rsidP="00984748">
                  <w:pPr>
                    <w:jc w:val="both"/>
                  </w:pPr>
                  <w:r w:rsidRPr="006B7456">
                    <w:t xml:space="preserve"> «_______»_____________20_____</w:t>
                  </w:r>
                </w:p>
                <w:p w:rsidR="0084066B" w:rsidRDefault="0084066B" w:rsidP="009C7F20">
                  <w:pPr>
                    <w:jc w:val="both"/>
                  </w:pPr>
                </w:p>
              </w:txbxContent>
            </v:textbox>
          </v:shape>
        </w:pict>
      </w:r>
    </w:p>
    <w:p w:rsidR="0084066B" w:rsidRPr="000F075A" w:rsidRDefault="0084066B" w:rsidP="009C7F20">
      <w:pPr>
        <w:jc w:val="right"/>
        <w:rPr>
          <w:b/>
          <w:bCs/>
          <w:sz w:val="28"/>
          <w:szCs w:val="28"/>
        </w:rPr>
      </w:pPr>
    </w:p>
    <w:p w:rsidR="0084066B" w:rsidRPr="000F075A" w:rsidRDefault="0084066B" w:rsidP="009C7F20">
      <w:pPr>
        <w:jc w:val="right"/>
        <w:rPr>
          <w:b/>
          <w:bCs/>
          <w:sz w:val="28"/>
          <w:szCs w:val="28"/>
        </w:rPr>
      </w:pPr>
    </w:p>
    <w:p w:rsidR="0084066B" w:rsidRPr="000F075A" w:rsidRDefault="0084066B" w:rsidP="009C7F20">
      <w:pPr>
        <w:jc w:val="right"/>
        <w:rPr>
          <w:b/>
          <w:bCs/>
          <w:sz w:val="28"/>
          <w:szCs w:val="28"/>
        </w:rPr>
      </w:pPr>
    </w:p>
    <w:p w:rsidR="0084066B" w:rsidRPr="000F075A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Pr="000F075A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Pr="000F075A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Default="0084066B" w:rsidP="009C7F20">
      <w:pPr>
        <w:jc w:val="center"/>
        <w:rPr>
          <w:b/>
          <w:bCs/>
          <w:sz w:val="28"/>
          <w:szCs w:val="28"/>
        </w:rPr>
      </w:pPr>
      <w:r w:rsidRPr="000F075A">
        <w:rPr>
          <w:b/>
          <w:bCs/>
          <w:sz w:val="28"/>
          <w:szCs w:val="28"/>
        </w:rPr>
        <w:t>РАБОЧАЯ ПРОГРАММА ДИСЦИПЛИНЫ</w:t>
      </w:r>
    </w:p>
    <w:p w:rsidR="0084066B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Pr="000F075A" w:rsidRDefault="0084066B" w:rsidP="009C7F20">
      <w:pPr>
        <w:jc w:val="center"/>
        <w:rPr>
          <w:b/>
          <w:bCs/>
          <w:sz w:val="28"/>
          <w:szCs w:val="28"/>
        </w:rPr>
      </w:pPr>
      <w:r w:rsidRPr="000F075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Учет и анализ банкротств</w:t>
      </w:r>
      <w:r w:rsidRPr="000F075A">
        <w:rPr>
          <w:b/>
          <w:bCs/>
          <w:sz w:val="28"/>
          <w:szCs w:val="28"/>
        </w:rPr>
        <w:t>»</w:t>
      </w:r>
    </w:p>
    <w:p w:rsidR="0084066B" w:rsidRPr="000F075A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Pr="00C90A14" w:rsidRDefault="0084066B" w:rsidP="009C7F20">
      <w:pPr>
        <w:pStyle w:val="a3"/>
        <w:ind w:firstLine="737"/>
        <w:jc w:val="center"/>
        <w:rPr>
          <w:sz w:val="28"/>
          <w:szCs w:val="28"/>
        </w:rPr>
      </w:pPr>
      <w:r w:rsidRPr="00C90A14">
        <w:rPr>
          <w:sz w:val="28"/>
          <w:szCs w:val="28"/>
        </w:rPr>
        <w:t>для специальности 0</w:t>
      </w:r>
      <w:r>
        <w:rPr>
          <w:sz w:val="28"/>
          <w:szCs w:val="28"/>
        </w:rPr>
        <w:t>8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C90A14">
        <w:rPr>
          <w:sz w:val="28"/>
          <w:szCs w:val="28"/>
        </w:rPr>
        <w:t xml:space="preserve"> «</w:t>
      </w:r>
      <w:r>
        <w:rPr>
          <w:sz w:val="28"/>
          <w:szCs w:val="28"/>
        </w:rPr>
        <w:t>Бухгалтерский учет, анализ и аудит</w:t>
      </w:r>
      <w:r w:rsidRPr="00C90A14">
        <w:rPr>
          <w:sz w:val="28"/>
          <w:szCs w:val="28"/>
        </w:rPr>
        <w:t>»</w:t>
      </w:r>
    </w:p>
    <w:p w:rsidR="0084066B" w:rsidRPr="00C90A14" w:rsidRDefault="0084066B" w:rsidP="009C7F20">
      <w:pPr>
        <w:pStyle w:val="a3"/>
        <w:ind w:firstLine="737"/>
        <w:jc w:val="center"/>
        <w:rPr>
          <w:sz w:val="28"/>
          <w:szCs w:val="28"/>
        </w:rPr>
      </w:pPr>
    </w:p>
    <w:p w:rsidR="0084066B" w:rsidRPr="00C90A14" w:rsidRDefault="0084066B" w:rsidP="009C7F20">
      <w:pPr>
        <w:pStyle w:val="a3"/>
        <w:ind w:firstLine="737"/>
        <w:jc w:val="center"/>
        <w:rPr>
          <w:sz w:val="28"/>
          <w:szCs w:val="28"/>
        </w:rPr>
      </w:pPr>
    </w:p>
    <w:p w:rsidR="0084066B" w:rsidRPr="000F075A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Pr="000F075A" w:rsidRDefault="0084066B" w:rsidP="009C7F20">
      <w:pPr>
        <w:rPr>
          <w:sz w:val="28"/>
          <w:szCs w:val="28"/>
        </w:rPr>
      </w:pPr>
      <w:r w:rsidRPr="000F075A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экономический</w:t>
      </w:r>
    </w:p>
    <w:p w:rsidR="0084066B" w:rsidRPr="000F075A" w:rsidRDefault="0084066B" w:rsidP="009C7F20">
      <w:pPr>
        <w:rPr>
          <w:sz w:val="28"/>
          <w:szCs w:val="28"/>
        </w:rPr>
      </w:pPr>
      <w:r w:rsidRPr="000F075A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финансов</w:t>
      </w:r>
    </w:p>
    <w:p w:rsidR="0084066B" w:rsidRPr="000F075A" w:rsidRDefault="0084066B" w:rsidP="009C7F20">
      <w:pPr>
        <w:rPr>
          <w:sz w:val="28"/>
          <w:szCs w:val="28"/>
        </w:rPr>
      </w:pPr>
      <w:r w:rsidRPr="000F075A">
        <w:rPr>
          <w:sz w:val="28"/>
          <w:szCs w:val="28"/>
        </w:rPr>
        <w:t xml:space="preserve">Курс </w:t>
      </w:r>
      <w:r>
        <w:rPr>
          <w:sz w:val="28"/>
          <w:szCs w:val="28"/>
        </w:rPr>
        <w:t>6</w:t>
      </w:r>
      <w:r w:rsidRPr="000F075A">
        <w:rPr>
          <w:sz w:val="28"/>
          <w:szCs w:val="28"/>
        </w:rPr>
        <w:t xml:space="preserve">  семестр</w:t>
      </w:r>
    </w:p>
    <w:p w:rsidR="0084066B" w:rsidRPr="000F075A" w:rsidRDefault="0084066B" w:rsidP="009C7F2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965"/>
        <w:gridCol w:w="1586"/>
        <w:gridCol w:w="2577"/>
      </w:tblGrid>
      <w:tr w:rsidR="0084066B" w:rsidRPr="00131E2A">
        <w:tc>
          <w:tcPr>
            <w:tcW w:w="4503" w:type="dxa"/>
            <w:vMerge w:val="restart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5128" w:type="dxa"/>
            <w:gridSpan w:val="3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Форма обучения</w:t>
            </w:r>
          </w:p>
        </w:tc>
      </w:tr>
      <w:tr w:rsidR="0084066B" w:rsidRPr="00131E2A">
        <w:tc>
          <w:tcPr>
            <w:tcW w:w="4503" w:type="dxa"/>
            <w:vMerge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очная</w:t>
            </w:r>
          </w:p>
        </w:tc>
        <w:tc>
          <w:tcPr>
            <w:tcW w:w="1586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заочная</w:t>
            </w:r>
          </w:p>
        </w:tc>
        <w:tc>
          <w:tcPr>
            <w:tcW w:w="2577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 xml:space="preserve">по </w:t>
            </w:r>
            <w:proofErr w:type="spellStart"/>
            <w:r w:rsidRPr="00131E2A">
              <w:rPr>
                <w:sz w:val="28"/>
                <w:szCs w:val="28"/>
              </w:rPr>
              <w:t>сокр</w:t>
            </w:r>
            <w:proofErr w:type="gramStart"/>
            <w:r w:rsidRPr="00131E2A">
              <w:rPr>
                <w:sz w:val="28"/>
                <w:szCs w:val="28"/>
              </w:rPr>
              <w:t>.п</w:t>
            </w:r>
            <w:proofErr w:type="gramEnd"/>
            <w:r w:rsidRPr="00131E2A">
              <w:rPr>
                <w:sz w:val="28"/>
                <w:szCs w:val="28"/>
              </w:rPr>
              <w:t>рогр</w:t>
            </w:r>
            <w:proofErr w:type="spellEnd"/>
            <w:r w:rsidRPr="00131E2A">
              <w:rPr>
                <w:sz w:val="28"/>
                <w:szCs w:val="28"/>
              </w:rPr>
              <w:t>.</w:t>
            </w:r>
          </w:p>
        </w:tc>
      </w:tr>
      <w:tr w:rsidR="0084066B" w:rsidRPr="00131E2A">
        <w:tc>
          <w:tcPr>
            <w:tcW w:w="4503" w:type="dxa"/>
          </w:tcPr>
          <w:p w:rsidR="0084066B" w:rsidRPr="00131E2A" w:rsidRDefault="0084066B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Аудиторные занятия, всего:</w:t>
            </w:r>
          </w:p>
        </w:tc>
        <w:tc>
          <w:tcPr>
            <w:tcW w:w="965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4066B" w:rsidRPr="00662BE3" w:rsidRDefault="0084066B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77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84066B" w:rsidRPr="00131E2A">
        <w:tc>
          <w:tcPr>
            <w:tcW w:w="4503" w:type="dxa"/>
          </w:tcPr>
          <w:p w:rsidR="0084066B" w:rsidRPr="00131E2A" w:rsidRDefault="0084066B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 xml:space="preserve">в </w:t>
            </w:r>
            <w:proofErr w:type="spellStart"/>
            <w:r w:rsidRPr="00131E2A">
              <w:rPr>
                <w:sz w:val="28"/>
                <w:szCs w:val="28"/>
              </w:rPr>
              <w:t>т.ч</w:t>
            </w:r>
            <w:proofErr w:type="spellEnd"/>
            <w:r w:rsidRPr="00131E2A">
              <w:rPr>
                <w:sz w:val="28"/>
                <w:szCs w:val="28"/>
              </w:rPr>
              <w:t>.: - лекции</w:t>
            </w:r>
          </w:p>
        </w:tc>
        <w:tc>
          <w:tcPr>
            <w:tcW w:w="965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4066B" w:rsidRPr="00662BE3" w:rsidRDefault="0084066B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77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84066B" w:rsidRPr="00131E2A">
        <w:tc>
          <w:tcPr>
            <w:tcW w:w="4503" w:type="dxa"/>
          </w:tcPr>
          <w:p w:rsidR="0084066B" w:rsidRPr="00131E2A" w:rsidRDefault="0084066B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 xml:space="preserve">           - практические (</w:t>
            </w:r>
            <w:proofErr w:type="spellStart"/>
            <w:r w:rsidRPr="00131E2A">
              <w:rPr>
                <w:sz w:val="28"/>
                <w:szCs w:val="28"/>
              </w:rPr>
              <w:t>лаборатор</w:t>
            </w:r>
            <w:proofErr w:type="spellEnd"/>
            <w:r w:rsidRPr="00131E2A">
              <w:rPr>
                <w:sz w:val="28"/>
                <w:szCs w:val="28"/>
              </w:rPr>
              <w:t>.)</w:t>
            </w:r>
          </w:p>
        </w:tc>
        <w:tc>
          <w:tcPr>
            <w:tcW w:w="965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4066B" w:rsidRPr="00662BE3" w:rsidRDefault="0084066B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77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84066B" w:rsidRPr="00131E2A">
        <w:tc>
          <w:tcPr>
            <w:tcW w:w="4503" w:type="dxa"/>
          </w:tcPr>
          <w:p w:rsidR="0084066B" w:rsidRPr="00131E2A" w:rsidRDefault="0084066B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 xml:space="preserve">           - семинарские</w:t>
            </w:r>
          </w:p>
        </w:tc>
        <w:tc>
          <w:tcPr>
            <w:tcW w:w="965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4066B" w:rsidRPr="00662BE3" w:rsidRDefault="0084066B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77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84066B" w:rsidRPr="00131E2A">
        <w:tc>
          <w:tcPr>
            <w:tcW w:w="4503" w:type="dxa"/>
          </w:tcPr>
          <w:p w:rsidR="0084066B" w:rsidRPr="00131E2A" w:rsidRDefault="0084066B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965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</w:p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4066B" w:rsidRPr="00662BE3" w:rsidRDefault="0084066B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577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</w:p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84066B" w:rsidRPr="00131E2A">
        <w:tc>
          <w:tcPr>
            <w:tcW w:w="4503" w:type="dxa"/>
          </w:tcPr>
          <w:p w:rsidR="0084066B" w:rsidRPr="00131E2A" w:rsidRDefault="0084066B" w:rsidP="00563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65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4066B" w:rsidRPr="00662BE3" w:rsidRDefault="0084066B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577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</w:p>
        </w:tc>
      </w:tr>
      <w:tr w:rsidR="0084066B" w:rsidRPr="00131E2A">
        <w:tc>
          <w:tcPr>
            <w:tcW w:w="4503" w:type="dxa"/>
          </w:tcPr>
          <w:p w:rsidR="0084066B" w:rsidRPr="00131E2A" w:rsidRDefault="0084066B" w:rsidP="00563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131E2A">
              <w:rPr>
                <w:sz w:val="28"/>
                <w:szCs w:val="28"/>
              </w:rPr>
              <w:t xml:space="preserve"> (+, -)</w:t>
            </w:r>
            <w:proofErr w:type="gramEnd"/>
          </w:p>
        </w:tc>
        <w:tc>
          <w:tcPr>
            <w:tcW w:w="965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4066B" w:rsidRPr="00662BE3" w:rsidRDefault="0084066B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577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84066B" w:rsidRPr="00131E2A">
        <w:tc>
          <w:tcPr>
            <w:tcW w:w="4503" w:type="dxa"/>
          </w:tcPr>
          <w:p w:rsidR="0084066B" w:rsidRPr="00131E2A" w:rsidRDefault="0084066B" w:rsidP="004B30FD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онтрольная</w:t>
            </w:r>
            <w:r w:rsidRPr="00131E2A">
              <w:rPr>
                <w:sz w:val="28"/>
                <w:szCs w:val="28"/>
              </w:rPr>
              <w:t xml:space="preserve"> работа, к-во</w:t>
            </w:r>
          </w:p>
        </w:tc>
        <w:tc>
          <w:tcPr>
            <w:tcW w:w="965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4066B" w:rsidRPr="00662BE3" w:rsidRDefault="0084066B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77" w:type="dxa"/>
          </w:tcPr>
          <w:p w:rsidR="0084066B" w:rsidRPr="00131E2A" w:rsidRDefault="0084066B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</w:tbl>
    <w:p w:rsidR="0084066B" w:rsidRPr="000F075A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Pr="000F075A" w:rsidRDefault="0084066B" w:rsidP="009C7F20">
      <w:pPr>
        <w:jc w:val="center"/>
        <w:rPr>
          <w:sz w:val="28"/>
          <w:szCs w:val="28"/>
        </w:rPr>
      </w:pPr>
      <w:r w:rsidRPr="000F075A">
        <w:rPr>
          <w:sz w:val="28"/>
          <w:szCs w:val="28"/>
        </w:rPr>
        <w:t>Иваново 20</w:t>
      </w:r>
      <w:r>
        <w:rPr>
          <w:sz w:val="28"/>
          <w:szCs w:val="28"/>
        </w:rPr>
        <w:t>11</w:t>
      </w:r>
      <w:r w:rsidRPr="000F075A">
        <w:rPr>
          <w:sz w:val="28"/>
          <w:szCs w:val="28"/>
        </w:rPr>
        <w:t xml:space="preserve"> г.</w:t>
      </w:r>
    </w:p>
    <w:p w:rsidR="0084066B" w:rsidRPr="000F075A" w:rsidRDefault="0084066B" w:rsidP="009C7F20">
      <w:pPr>
        <w:jc w:val="center"/>
        <w:rPr>
          <w:b/>
          <w:bCs/>
          <w:sz w:val="28"/>
          <w:szCs w:val="28"/>
        </w:rPr>
      </w:pPr>
      <w:r w:rsidRPr="000F075A">
        <w:rPr>
          <w:b/>
          <w:bCs/>
          <w:sz w:val="28"/>
          <w:szCs w:val="28"/>
        </w:rPr>
        <w:lastRenderedPageBreak/>
        <w:t>РАБОЧАЯ ПРОГРАММА ДИСЦИПЛИНЫ</w:t>
      </w:r>
    </w:p>
    <w:p w:rsidR="0084066B" w:rsidRPr="000F075A" w:rsidRDefault="0084066B" w:rsidP="009C7F20">
      <w:pPr>
        <w:jc w:val="center"/>
        <w:rPr>
          <w:b/>
          <w:bCs/>
          <w:sz w:val="28"/>
          <w:szCs w:val="28"/>
        </w:rPr>
      </w:pPr>
    </w:p>
    <w:p w:rsidR="0084066B" w:rsidRPr="00222D28" w:rsidRDefault="0084066B" w:rsidP="009C7F20">
      <w:pPr>
        <w:jc w:val="both"/>
        <w:rPr>
          <w:sz w:val="28"/>
          <w:szCs w:val="28"/>
        </w:rPr>
      </w:pPr>
      <w:proofErr w:type="gramStart"/>
      <w:r w:rsidRPr="000F075A">
        <w:rPr>
          <w:sz w:val="28"/>
          <w:szCs w:val="28"/>
        </w:rPr>
        <w:t>Составлена</w:t>
      </w:r>
      <w:proofErr w:type="gramEnd"/>
      <w:r w:rsidRPr="000F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Воробьевой И.В. </w:t>
      </w:r>
      <w:r w:rsidRPr="000F075A">
        <w:rPr>
          <w:sz w:val="28"/>
          <w:szCs w:val="28"/>
        </w:rPr>
        <w:t xml:space="preserve">в соответствии с требованиями Государственного образовательного стандарта высшего профессионального </w:t>
      </w:r>
      <w:r w:rsidRPr="009C4386">
        <w:rPr>
          <w:sz w:val="28"/>
          <w:szCs w:val="28"/>
        </w:rPr>
        <w:t xml:space="preserve">образования по специальности 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9.65</w:t>
      </w:r>
      <w:r w:rsidRPr="00C90A14">
        <w:rPr>
          <w:sz w:val="28"/>
          <w:szCs w:val="28"/>
        </w:rPr>
        <w:t xml:space="preserve"> «</w:t>
      </w:r>
      <w:r>
        <w:rPr>
          <w:sz w:val="28"/>
          <w:szCs w:val="28"/>
        </w:rPr>
        <w:t>Бухгалтерский учет, анализ и аудит</w:t>
      </w:r>
      <w:r w:rsidRPr="00C90A14">
        <w:rPr>
          <w:sz w:val="28"/>
          <w:szCs w:val="28"/>
        </w:rPr>
        <w:t>»</w:t>
      </w:r>
      <w:r w:rsidRPr="009C4386">
        <w:rPr>
          <w:sz w:val="28"/>
          <w:szCs w:val="28"/>
        </w:rPr>
        <w:t xml:space="preserve"> №</w:t>
      </w:r>
      <w:r w:rsidR="00984748">
        <w:rPr>
          <w:sz w:val="28"/>
          <w:szCs w:val="28"/>
        </w:rPr>
        <w:t xml:space="preserve"> 181</w:t>
      </w:r>
      <w:r w:rsidRPr="009C4386">
        <w:rPr>
          <w:sz w:val="28"/>
          <w:szCs w:val="28"/>
        </w:rPr>
        <w:t xml:space="preserve"> эк/</w:t>
      </w:r>
      <w:proofErr w:type="spellStart"/>
      <w:r w:rsidRPr="009C4386">
        <w:rPr>
          <w:sz w:val="28"/>
          <w:szCs w:val="28"/>
        </w:rPr>
        <w:t>сп</w:t>
      </w:r>
      <w:proofErr w:type="spellEnd"/>
      <w:r w:rsidRPr="009C4386">
        <w:rPr>
          <w:sz w:val="28"/>
          <w:szCs w:val="28"/>
        </w:rPr>
        <w:t xml:space="preserve"> от 02.03.2000</w:t>
      </w:r>
      <w:r w:rsidRPr="00020EBF">
        <w:rPr>
          <w:color w:val="FF0000"/>
          <w:sz w:val="28"/>
          <w:szCs w:val="28"/>
        </w:rPr>
        <w:t xml:space="preserve"> </w:t>
      </w:r>
      <w:r w:rsidRPr="00222D28">
        <w:rPr>
          <w:sz w:val="28"/>
          <w:szCs w:val="28"/>
        </w:rPr>
        <w:t>и на</w:t>
      </w:r>
      <w:r w:rsidRPr="00020EBF">
        <w:rPr>
          <w:color w:val="FF0000"/>
          <w:sz w:val="28"/>
          <w:szCs w:val="28"/>
        </w:rPr>
        <w:t xml:space="preserve"> </w:t>
      </w:r>
      <w:r w:rsidRPr="00222D28">
        <w:rPr>
          <w:sz w:val="28"/>
          <w:szCs w:val="28"/>
        </w:rPr>
        <w:t xml:space="preserve">основании учебного плана по специальности 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C90A14">
        <w:rPr>
          <w:sz w:val="28"/>
          <w:szCs w:val="28"/>
        </w:rPr>
        <w:t xml:space="preserve"> «</w:t>
      </w:r>
      <w:r>
        <w:rPr>
          <w:sz w:val="28"/>
          <w:szCs w:val="28"/>
        </w:rPr>
        <w:t>Бухгалтерский учет, анализ и аудит</w:t>
      </w:r>
      <w:r w:rsidRPr="00C90A14">
        <w:rPr>
          <w:sz w:val="28"/>
          <w:szCs w:val="28"/>
        </w:rPr>
        <w:t>»</w:t>
      </w:r>
    </w:p>
    <w:p w:rsidR="0084066B" w:rsidRPr="000F075A" w:rsidRDefault="0084066B" w:rsidP="009C7F20">
      <w:pPr>
        <w:jc w:val="both"/>
        <w:rPr>
          <w:sz w:val="28"/>
          <w:szCs w:val="28"/>
        </w:rPr>
      </w:pPr>
    </w:p>
    <w:p w:rsidR="0084066B" w:rsidRPr="000F075A" w:rsidRDefault="0084066B" w:rsidP="009C7F20">
      <w:pPr>
        <w:jc w:val="both"/>
        <w:rPr>
          <w:sz w:val="28"/>
          <w:szCs w:val="28"/>
        </w:rPr>
      </w:pPr>
    </w:p>
    <w:p w:rsidR="0084066B" w:rsidRDefault="0084066B" w:rsidP="009C7F20">
      <w:pPr>
        <w:jc w:val="both"/>
        <w:rPr>
          <w:sz w:val="28"/>
          <w:szCs w:val="28"/>
        </w:rPr>
      </w:pPr>
      <w:proofErr w:type="gramStart"/>
      <w:r w:rsidRPr="000F075A">
        <w:rPr>
          <w:sz w:val="28"/>
          <w:szCs w:val="28"/>
        </w:rPr>
        <w:t>Обсуждена</w:t>
      </w:r>
      <w:proofErr w:type="gramEnd"/>
      <w:r w:rsidRPr="000F075A">
        <w:rPr>
          <w:sz w:val="28"/>
          <w:szCs w:val="28"/>
        </w:rPr>
        <w:t xml:space="preserve"> на заседании кафедры </w:t>
      </w:r>
      <w:r>
        <w:rPr>
          <w:sz w:val="28"/>
          <w:szCs w:val="28"/>
        </w:rPr>
        <w:t>экономики и финансов</w:t>
      </w:r>
    </w:p>
    <w:p w:rsidR="0084066B" w:rsidRPr="000F075A" w:rsidRDefault="0084066B" w:rsidP="009C7F20">
      <w:pPr>
        <w:jc w:val="both"/>
        <w:rPr>
          <w:sz w:val="28"/>
          <w:szCs w:val="28"/>
        </w:rPr>
      </w:pPr>
      <w:r w:rsidRPr="000F075A">
        <w:rPr>
          <w:sz w:val="28"/>
          <w:szCs w:val="28"/>
        </w:rPr>
        <w:t xml:space="preserve">МИУ Ивановский филиал  </w:t>
      </w:r>
    </w:p>
    <w:p w:rsidR="0084066B" w:rsidRPr="000F075A" w:rsidRDefault="0084066B" w:rsidP="009C7F20">
      <w:pPr>
        <w:jc w:val="both"/>
        <w:rPr>
          <w:sz w:val="28"/>
          <w:szCs w:val="28"/>
        </w:rPr>
      </w:pPr>
      <w:r w:rsidRPr="000F075A">
        <w:rPr>
          <w:sz w:val="28"/>
          <w:szCs w:val="28"/>
        </w:rPr>
        <w:t>Протокол №____от «_____»____________20___ г.</w:t>
      </w:r>
    </w:p>
    <w:p w:rsidR="0084066B" w:rsidRPr="000F075A" w:rsidRDefault="0084066B" w:rsidP="009C7F20">
      <w:pPr>
        <w:jc w:val="both"/>
        <w:rPr>
          <w:sz w:val="28"/>
          <w:szCs w:val="28"/>
        </w:rPr>
      </w:pPr>
      <w:r w:rsidRPr="000F075A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 xml:space="preserve">Ю.Е. Острякова </w:t>
      </w:r>
      <w:r w:rsidRPr="000F075A">
        <w:rPr>
          <w:sz w:val="28"/>
          <w:szCs w:val="28"/>
        </w:rPr>
        <w:t>_________________</w:t>
      </w:r>
    </w:p>
    <w:p w:rsidR="0084066B" w:rsidRDefault="0084066B" w:rsidP="00B43A6B">
      <w:pPr>
        <w:tabs>
          <w:tab w:val="left" w:pos="5415"/>
        </w:tabs>
        <w:suppressAutoHyphens/>
        <w:rPr>
          <w:sz w:val="28"/>
          <w:szCs w:val="28"/>
        </w:rPr>
      </w:pPr>
    </w:p>
    <w:p w:rsidR="0084066B" w:rsidRDefault="0084066B" w:rsidP="00B43A6B">
      <w:pPr>
        <w:tabs>
          <w:tab w:val="left" w:pos="5415"/>
        </w:tabs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Согласованна</w:t>
      </w:r>
      <w:proofErr w:type="gramEnd"/>
      <w:r>
        <w:rPr>
          <w:sz w:val="28"/>
          <w:szCs w:val="28"/>
        </w:rPr>
        <w:t xml:space="preserve"> с кафедрами: ________________________________________________</w:t>
      </w:r>
    </w:p>
    <w:p w:rsidR="0084066B" w:rsidRDefault="0084066B" w:rsidP="00B43A6B">
      <w:pPr>
        <w:tabs>
          <w:tab w:val="left" w:pos="5415"/>
        </w:tabs>
        <w:suppressAutoHyphens/>
        <w:rPr>
          <w:sz w:val="28"/>
          <w:szCs w:val="28"/>
        </w:rPr>
      </w:pPr>
    </w:p>
    <w:p w:rsidR="0084066B" w:rsidRDefault="0084066B" w:rsidP="00B43A6B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  «__»__________201  г.</w:t>
      </w:r>
    </w:p>
    <w:p w:rsidR="0084066B" w:rsidRDefault="0084066B" w:rsidP="00B43A6B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Зав. Кафедрой____________________</w:t>
      </w:r>
    </w:p>
    <w:p w:rsidR="0084066B" w:rsidRDefault="0084066B" w:rsidP="00B43A6B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4066B" w:rsidRDefault="0084066B" w:rsidP="00B43A6B">
      <w:pPr>
        <w:suppressAutoHyphens/>
        <w:rPr>
          <w:sz w:val="28"/>
          <w:szCs w:val="28"/>
        </w:rPr>
      </w:pPr>
    </w:p>
    <w:p w:rsidR="0084066B" w:rsidRDefault="0084066B" w:rsidP="00B43A6B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  «__»__________201  г.</w:t>
      </w:r>
    </w:p>
    <w:p w:rsidR="0084066B" w:rsidRDefault="0084066B" w:rsidP="00B43A6B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Зав. Кафедрой____________________</w:t>
      </w:r>
    </w:p>
    <w:p w:rsidR="0084066B" w:rsidRPr="000F075A" w:rsidRDefault="0084066B" w:rsidP="0098474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84066B" w:rsidRPr="000F075A" w:rsidRDefault="0084066B" w:rsidP="009C7F20">
      <w:pPr>
        <w:ind w:firstLine="720"/>
        <w:jc w:val="both"/>
        <w:rPr>
          <w:sz w:val="28"/>
          <w:szCs w:val="28"/>
        </w:rPr>
      </w:pPr>
    </w:p>
    <w:p w:rsidR="0084066B" w:rsidRPr="000F075A" w:rsidRDefault="0084066B" w:rsidP="009C7F20">
      <w:pPr>
        <w:jc w:val="both"/>
        <w:rPr>
          <w:sz w:val="28"/>
          <w:szCs w:val="28"/>
        </w:rPr>
      </w:pPr>
    </w:p>
    <w:p w:rsidR="0084066B" w:rsidRPr="000F075A" w:rsidRDefault="0084066B" w:rsidP="009C7F20">
      <w:pPr>
        <w:ind w:firstLine="720"/>
        <w:jc w:val="both"/>
        <w:rPr>
          <w:sz w:val="28"/>
          <w:szCs w:val="28"/>
        </w:rPr>
      </w:pPr>
    </w:p>
    <w:p w:rsidR="0084066B" w:rsidRPr="000F075A" w:rsidRDefault="0084066B" w:rsidP="009C7F20">
      <w:pPr>
        <w:ind w:firstLine="720"/>
        <w:jc w:val="both"/>
        <w:rPr>
          <w:sz w:val="28"/>
          <w:szCs w:val="28"/>
        </w:rPr>
      </w:pPr>
    </w:p>
    <w:p w:rsidR="0084066B" w:rsidRPr="000F075A" w:rsidRDefault="0084066B" w:rsidP="009C7F20">
      <w:pPr>
        <w:ind w:firstLine="720"/>
        <w:jc w:val="both"/>
        <w:rPr>
          <w:sz w:val="28"/>
          <w:szCs w:val="28"/>
        </w:rPr>
      </w:pPr>
    </w:p>
    <w:p w:rsidR="0084066B" w:rsidRPr="000F075A" w:rsidRDefault="0084066B" w:rsidP="009C7F20">
      <w:pPr>
        <w:ind w:firstLine="720"/>
        <w:jc w:val="right"/>
        <w:rPr>
          <w:sz w:val="28"/>
          <w:szCs w:val="28"/>
        </w:rPr>
      </w:pPr>
      <w:r w:rsidRPr="000F075A">
        <w:rPr>
          <w:sz w:val="28"/>
          <w:szCs w:val="28"/>
        </w:rPr>
        <w:t>«_____»______________________20___</w:t>
      </w:r>
    </w:p>
    <w:p w:rsidR="0084066B" w:rsidRPr="009C4386" w:rsidRDefault="0084066B" w:rsidP="009C7F20">
      <w:pPr>
        <w:ind w:firstLine="720"/>
        <w:jc w:val="right"/>
        <w:rPr>
          <w:color w:val="FF0000"/>
          <w:sz w:val="28"/>
          <w:szCs w:val="28"/>
        </w:rPr>
      </w:pPr>
      <w:r w:rsidRPr="000F075A">
        <w:rPr>
          <w:sz w:val="28"/>
          <w:szCs w:val="28"/>
        </w:rPr>
        <w:t xml:space="preserve">                 </w:t>
      </w:r>
      <w:r w:rsidRPr="00662BE3">
        <w:rPr>
          <w:color w:val="000000"/>
          <w:sz w:val="28"/>
          <w:szCs w:val="28"/>
        </w:rPr>
        <w:t>Зам. директора по УР</w:t>
      </w:r>
    </w:p>
    <w:p w:rsidR="0084066B" w:rsidRPr="000F075A" w:rsidRDefault="0084066B" w:rsidP="009C7F20">
      <w:pPr>
        <w:ind w:firstLine="720"/>
        <w:jc w:val="right"/>
        <w:rPr>
          <w:sz w:val="28"/>
          <w:szCs w:val="28"/>
        </w:rPr>
      </w:pPr>
      <w:r w:rsidRPr="000F075A">
        <w:rPr>
          <w:sz w:val="28"/>
          <w:szCs w:val="28"/>
        </w:rPr>
        <w:t xml:space="preserve">                                       __________________________________</w:t>
      </w:r>
    </w:p>
    <w:p w:rsidR="0084066B" w:rsidRPr="000F075A" w:rsidRDefault="0084066B" w:rsidP="009C7F20">
      <w:pPr>
        <w:ind w:firstLine="720"/>
        <w:jc w:val="both"/>
        <w:rPr>
          <w:sz w:val="28"/>
          <w:szCs w:val="28"/>
        </w:rPr>
      </w:pPr>
    </w:p>
    <w:p w:rsidR="0084066B" w:rsidRPr="000F075A" w:rsidRDefault="0084066B" w:rsidP="009C7F20">
      <w:pPr>
        <w:ind w:firstLine="720"/>
        <w:jc w:val="both"/>
        <w:rPr>
          <w:sz w:val="28"/>
          <w:szCs w:val="28"/>
        </w:rPr>
      </w:pPr>
    </w:p>
    <w:p w:rsidR="0084066B" w:rsidRPr="000F075A" w:rsidRDefault="0084066B" w:rsidP="009C7F20">
      <w:pPr>
        <w:ind w:firstLine="720"/>
        <w:jc w:val="both"/>
        <w:rPr>
          <w:sz w:val="28"/>
          <w:szCs w:val="28"/>
        </w:rPr>
      </w:pPr>
    </w:p>
    <w:p w:rsidR="0084066B" w:rsidRPr="000F075A" w:rsidRDefault="0084066B" w:rsidP="009C7F20">
      <w:pPr>
        <w:ind w:firstLine="720"/>
        <w:jc w:val="both"/>
        <w:rPr>
          <w:sz w:val="28"/>
          <w:szCs w:val="28"/>
        </w:rPr>
      </w:pPr>
    </w:p>
    <w:p w:rsidR="0084066B" w:rsidRPr="000F075A" w:rsidRDefault="0084066B" w:rsidP="009C7F20">
      <w:pPr>
        <w:ind w:firstLine="720"/>
        <w:jc w:val="both"/>
        <w:rPr>
          <w:sz w:val="28"/>
          <w:szCs w:val="28"/>
        </w:rPr>
      </w:pPr>
    </w:p>
    <w:p w:rsidR="0084066B" w:rsidRDefault="0084066B" w:rsidP="00B43A6B">
      <w:pPr>
        <w:spacing w:after="200" w:line="276" w:lineRule="auto"/>
        <w:rPr>
          <w:b/>
          <w:bCs/>
          <w:sz w:val="28"/>
          <w:szCs w:val="28"/>
        </w:rPr>
      </w:pPr>
      <w:r>
        <w:br w:type="page"/>
      </w:r>
      <w:r w:rsidRPr="000F075A">
        <w:rPr>
          <w:b/>
          <w:bCs/>
          <w:sz w:val="28"/>
          <w:szCs w:val="28"/>
        </w:rPr>
        <w:lastRenderedPageBreak/>
        <w:t>Раздел 1. ЦЕЛИ И ЗАДАЧИ ДИСЦИПЛИНЫ, ЕЕ МЕСТО В УЧЕБНОМ ПРОЦЕССЕ</w:t>
      </w:r>
    </w:p>
    <w:p w:rsidR="0084066B" w:rsidRDefault="0084066B" w:rsidP="00C359F5">
      <w:pPr>
        <w:jc w:val="center"/>
        <w:rPr>
          <w:b/>
          <w:bCs/>
          <w:sz w:val="28"/>
          <w:szCs w:val="28"/>
        </w:rPr>
      </w:pPr>
    </w:p>
    <w:p w:rsidR="0084066B" w:rsidRPr="002A41B6" w:rsidRDefault="0084066B" w:rsidP="00C359F5">
      <w:pPr>
        <w:pStyle w:val="a4"/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2A41B6">
        <w:rPr>
          <w:b/>
          <w:bCs/>
          <w:sz w:val="28"/>
          <w:szCs w:val="28"/>
        </w:rPr>
        <w:t>Цель преподавания дисциплины</w:t>
      </w:r>
    </w:p>
    <w:p w:rsidR="0084066B" w:rsidRPr="002A41B6" w:rsidRDefault="0084066B" w:rsidP="00C359F5">
      <w:pPr>
        <w:ind w:firstLine="709"/>
        <w:jc w:val="both"/>
        <w:rPr>
          <w:sz w:val="28"/>
          <w:szCs w:val="28"/>
        </w:rPr>
      </w:pPr>
    </w:p>
    <w:p w:rsidR="0084066B" w:rsidRPr="00B43A6B" w:rsidRDefault="0084066B" w:rsidP="00B43A6B">
      <w:pPr>
        <w:ind w:firstLine="668"/>
        <w:jc w:val="both"/>
        <w:rPr>
          <w:sz w:val="28"/>
          <w:szCs w:val="28"/>
        </w:rPr>
      </w:pPr>
      <w:r w:rsidRPr="00B43A6B">
        <w:rPr>
          <w:sz w:val="28"/>
          <w:szCs w:val="28"/>
        </w:rPr>
        <w:t>Целью изучения дисциплины «Учет и анализ банкротств» является формирование у студентов комплексного подхода к изучению особенностей несостоятельности (банкротства) предприятия, выработать умение использования общих и специфических инструментов анализа и учета банкротств в условиях кризиса.</w:t>
      </w:r>
    </w:p>
    <w:p w:rsidR="0084066B" w:rsidRPr="002A41B6" w:rsidRDefault="0084066B" w:rsidP="00C359F5">
      <w:pPr>
        <w:pStyle w:val="a3"/>
        <w:ind w:firstLine="709"/>
        <w:jc w:val="both"/>
        <w:rPr>
          <w:sz w:val="28"/>
          <w:szCs w:val="28"/>
        </w:rPr>
      </w:pPr>
    </w:p>
    <w:p w:rsidR="0084066B" w:rsidRPr="002A41B6" w:rsidRDefault="0084066B" w:rsidP="00C359F5">
      <w:pPr>
        <w:pStyle w:val="a4"/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2A41B6">
        <w:rPr>
          <w:b/>
          <w:bCs/>
          <w:sz w:val="28"/>
          <w:szCs w:val="28"/>
        </w:rPr>
        <w:t>Задачи изучения дисциплины</w:t>
      </w:r>
    </w:p>
    <w:p w:rsidR="0084066B" w:rsidRPr="00B43A6B" w:rsidRDefault="0084066B" w:rsidP="00B43A6B">
      <w:pPr>
        <w:pStyle w:val="30"/>
        <w:ind w:left="0" w:firstLine="708"/>
        <w:rPr>
          <w:sz w:val="28"/>
          <w:szCs w:val="28"/>
        </w:rPr>
      </w:pPr>
      <w:r w:rsidRPr="00B43A6B">
        <w:rPr>
          <w:sz w:val="28"/>
          <w:szCs w:val="28"/>
        </w:rPr>
        <w:t>Основные задачи дисциплины:</w:t>
      </w:r>
    </w:p>
    <w:p w:rsidR="0084066B" w:rsidRPr="00B43A6B" w:rsidRDefault="0084066B" w:rsidP="00B43A6B">
      <w:pPr>
        <w:pStyle w:val="30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43A6B">
        <w:rPr>
          <w:sz w:val="28"/>
          <w:szCs w:val="28"/>
        </w:rPr>
        <w:t>выработать умения в использовании принципов и методов анализа кризисных ситуаций на предприятиях, выборе путей предупреждения кризисов, выходе из них с минимальными потерями;</w:t>
      </w:r>
    </w:p>
    <w:p w:rsidR="0084066B" w:rsidRPr="00B43A6B" w:rsidRDefault="0084066B" w:rsidP="00B43A6B">
      <w:pPr>
        <w:pStyle w:val="30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43A6B">
        <w:rPr>
          <w:sz w:val="28"/>
          <w:szCs w:val="28"/>
        </w:rPr>
        <w:t>привить практические навыки в учетных и аналитических процедурах, оказывающих поддержку при разработке и принятии оптимальных управленческих решений в условиях неопределенности, экстремальных ситуаций, острой конкурентной борьбы, дефицита ресурсов, неплатежеспособности предприятий;</w:t>
      </w:r>
    </w:p>
    <w:p w:rsidR="0084066B" w:rsidRPr="00B43A6B" w:rsidRDefault="0084066B" w:rsidP="00B43A6B">
      <w:pPr>
        <w:pStyle w:val="30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43A6B">
        <w:rPr>
          <w:sz w:val="28"/>
          <w:szCs w:val="28"/>
        </w:rPr>
        <w:t>сформировать навыки работы с персоналом, владения основами ситуационного, экономического и финансового анализа предприятий-должников.</w:t>
      </w:r>
    </w:p>
    <w:p w:rsidR="0084066B" w:rsidRDefault="0084066B" w:rsidP="00C359F5">
      <w:pPr>
        <w:ind w:firstLine="709"/>
        <w:jc w:val="both"/>
      </w:pPr>
    </w:p>
    <w:p w:rsidR="0084066B" w:rsidRPr="009B124D" w:rsidRDefault="0084066B" w:rsidP="00C359F5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b/>
          <w:bCs/>
          <w:sz w:val="28"/>
          <w:szCs w:val="28"/>
        </w:rPr>
      </w:pPr>
      <w:r w:rsidRPr="009B124D">
        <w:rPr>
          <w:b/>
          <w:bCs/>
          <w:sz w:val="28"/>
          <w:szCs w:val="28"/>
        </w:rPr>
        <w:t>Требования к уровню освоения содержания дисциплины</w:t>
      </w:r>
    </w:p>
    <w:p w:rsidR="0084066B" w:rsidRPr="00025DDD" w:rsidRDefault="0084066B" w:rsidP="00025DDD">
      <w:pPr>
        <w:jc w:val="both"/>
        <w:rPr>
          <w:sz w:val="28"/>
          <w:szCs w:val="28"/>
        </w:rPr>
      </w:pPr>
      <w:r w:rsidRPr="00025DDD">
        <w:rPr>
          <w:sz w:val="28"/>
          <w:szCs w:val="28"/>
        </w:rPr>
        <w:t>В результате изучения дисциплины студент должен:</w:t>
      </w:r>
    </w:p>
    <w:p w:rsidR="0084066B" w:rsidRPr="00025DDD" w:rsidRDefault="0084066B" w:rsidP="00025DDD">
      <w:pPr>
        <w:jc w:val="both"/>
        <w:rPr>
          <w:sz w:val="28"/>
          <w:szCs w:val="28"/>
        </w:rPr>
      </w:pPr>
      <w:r w:rsidRPr="00025DDD">
        <w:rPr>
          <w:b/>
          <w:bCs/>
          <w:sz w:val="28"/>
          <w:szCs w:val="28"/>
        </w:rPr>
        <w:t>знать:</w:t>
      </w:r>
      <w:r w:rsidRPr="00025DDD">
        <w:rPr>
          <w:sz w:val="28"/>
          <w:szCs w:val="28"/>
        </w:rPr>
        <w:t xml:space="preserve"> </w:t>
      </w:r>
    </w:p>
    <w:p w:rsidR="0084066B" w:rsidRPr="00025DDD" w:rsidRDefault="0084066B" w:rsidP="00025DDD">
      <w:pPr>
        <w:pStyle w:val="a4"/>
        <w:numPr>
          <w:ilvl w:val="0"/>
          <w:numId w:val="36"/>
        </w:numPr>
        <w:jc w:val="both"/>
        <w:rPr>
          <w:b/>
          <w:bCs/>
          <w:sz w:val="28"/>
          <w:szCs w:val="28"/>
        </w:rPr>
      </w:pPr>
      <w:r w:rsidRPr="00025DDD">
        <w:rPr>
          <w:sz w:val="28"/>
          <w:szCs w:val="28"/>
        </w:rPr>
        <w:t>причины несостоятельности и диагностику банкротства в условиях конкретного предприятия, функционирующего в рыночной экономике;</w:t>
      </w:r>
    </w:p>
    <w:p w:rsidR="0084066B" w:rsidRPr="00025DDD" w:rsidRDefault="0084066B" w:rsidP="00025DD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025DDD">
        <w:rPr>
          <w:sz w:val="28"/>
          <w:szCs w:val="28"/>
        </w:rPr>
        <w:t>судебные и внесудебные подходы в отношениях между предприятием и кредиторами;</w:t>
      </w:r>
    </w:p>
    <w:p w:rsidR="0084066B" w:rsidRPr="00025DDD" w:rsidRDefault="0084066B" w:rsidP="00025DD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025DDD">
        <w:rPr>
          <w:sz w:val="28"/>
          <w:szCs w:val="28"/>
        </w:rPr>
        <w:t>выбор и осуществление организационных и экономических мер, направленных на финансовое оздоровление предприятия;</w:t>
      </w:r>
    </w:p>
    <w:p w:rsidR="0084066B" w:rsidRPr="00025DDD" w:rsidRDefault="0084066B" w:rsidP="00025DD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025DDD">
        <w:rPr>
          <w:sz w:val="28"/>
          <w:szCs w:val="28"/>
        </w:rPr>
        <w:t>проведение реорганизационных или ликвидационных процедур антикризисного управления по требованию кредиторов или иных лиц, инициативе самого должника, решению арбитражного суда.</w:t>
      </w:r>
    </w:p>
    <w:p w:rsidR="0084066B" w:rsidRPr="00025DDD" w:rsidRDefault="0084066B" w:rsidP="00025DDD">
      <w:pPr>
        <w:jc w:val="both"/>
        <w:rPr>
          <w:b/>
          <w:bCs/>
          <w:sz w:val="28"/>
          <w:szCs w:val="28"/>
        </w:rPr>
      </w:pPr>
      <w:r w:rsidRPr="00025DDD">
        <w:rPr>
          <w:b/>
          <w:bCs/>
          <w:sz w:val="28"/>
          <w:szCs w:val="28"/>
        </w:rPr>
        <w:t>уметь:</w:t>
      </w:r>
    </w:p>
    <w:p w:rsidR="0084066B" w:rsidRPr="00025DDD" w:rsidRDefault="0084066B" w:rsidP="00025DDD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025DDD">
        <w:rPr>
          <w:sz w:val="28"/>
          <w:szCs w:val="28"/>
        </w:rPr>
        <w:t>прогнозировать финансовое положение предприятия и ожидаемые результаты планов финансового оздоровления на основе ситуационного анализа и долгосрочной стратегии бизнеса;</w:t>
      </w:r>
    </w:p>
    <w:p w:rsidR="0084066B" w:rsidRPr="00025DDD" w:rsidRDefault="0084066B" w:rsidP="00025DDD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025DDD">
        <w:rPr>
          <w:sz w:val="28"/>
          <w:szCs w:val="28"/>
        </w:rPr>
        <w:lastRenderedPageBreak/>
        <w:t>своевременно и эффективно информировать о необходимости осуществления реорганизационных процедур по  предупреждению банкротства;</w:t>
      </w:r>
    </w:p>
    <w:p w:rsidR="0084066B" w:rsidRPr="00025DDD" w:rsidRDefault="0084066B" w:rsidP="00025DDD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025DDD">
        <w:rPr>
          <w:sz w:val="28"/>
          <w:szCs w:val="28"/>
        </w:rPr>
        <w:t>правильно оформлять в бухгалтерском учете хозяйственные операции, связанные с процедурами банкротства, процессами реструктуризации капитала, имущества и долгов;</w:t>
      </w:r>
    </w:p>
    <w:p w:rsidR="0084066B" w:rsidRPr="00025DDD" w:rsidRDefault="0084066B" w:rsidP="00025DDD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025DDD">
        <w:rPr>
          <w:sz w:val="28"/>
          <w:szCs w:val="28"/>
        </w:rPr>
        <w:t>активно участвовать в судебных процессах, организации конкурсов и аукционов по продаже имущества ликвидируемого предприятия-должника.</w:t>
      </w:r>
    </w:p>
    <w:p w:rsidR="0084066B" w:rsidRPr="003F765C" w:rsidRDefault="0084066B" w:rsidP="00025DDD">
      <w:pPr>
        <w:pStyle w:val="a4"/>
        <w:ind w:firstLine="709"/>
        <w:jc w:val="both"/>
      </w:pPr>
    </w:p>
    <w:p w:rsidR="0084066B" w:rsidRPr="002A41B6" w:rsidRDefault="0084066B" w:rsidP="002A41B6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:rsidR="0084066B" w:rsidRPr="000F075A" w:rsidRDefault="0084066B" w:rsidP="00025DDD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0F075A">
        <w:rPr>
          <w:b/>
          <w:bCs/>
          <w:sz w:val="28"/>
          <w:szCs w:val="28"/>
        </w:rPr>
        <w:lastRenderedPageBreak/>
        <w:t>Раздел 2. СОДЕРЖАНИЕ ДИСЦИПЛИНЫ</w:t>
      </w:r>
    </w:p>
    <w:p w:rsidR="0084066B" w:rsidRPr="000F075A" w:rsidRDefault="0084066B" w:rsidP="005630E2">
      <w:pPr>
        <w:jc w:val="both"/>
        <w:rPr>
          <w:sz w:val="28"/>
          <w:szCs w:val="28"/>
        </w:rPr>
      </w:pPr>
    </w:p>
    <w:p w:rsidR="0084066B" w:rsidRDefault="0084066B" w:rsidP="005630E2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9B124D">
        <w:rPr>
          <w:b/>
          <w:bCs/>
          <w:sz w:val="28"/>
          <w:szCs w:val="28"/>
        </w:rPr>
        <w:t>2.1. Тематический план курса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4948"/>
        <w:gridCol w:w="984"/>
        <w:gridCol w:w="984"/>
        <w:gridCol w:w="984"/>
        <w:gridCol w:w="982"/>
      </w:tblGrid>
      <w:tr w:rsidR="0084066B" w:rsidRPr="00025DDD">
        <w:trPr>
          <w:cantSplit/>
          <w:trHeight w:val="1765"/>
        </w:trPr>
        <w:tc>
          <w:tcPr>
            <w:tcW w:w="360" w:type="pct"/>
          </w:tcPr>
          <w:p w:rsidR="0084066B" w:rsidRPr="00025DDD" w:rsidRDefault="0084066B" w:rsidP="005630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066B" w:rsidRPr="00025DDD" w:rsidRDefault="0084066B" w:rsidP="005630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066B" w:rsidRPr="00025DDD" w:rsidRDefault="0084066B" w:rsidP="005630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066B" w:rsidRPr="00025DDD" w:rsidRDefault="0084066B" w:rsidP="005630E2">
            <w:pPr>
              <w:jc w:val="center"/>
              <w:rPr>
                <w:b/>
                <w:bCs/>
                <w:sz w:val="28"/>
                <w:szCs w:val="28"/>
              </w:rPr>
            </w:pPr>
            <w:r w:rsidRPr="00025DD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025DDD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025DDD">
              <w:rPr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85" w:type="pct"/>
          </w:tcPr>
          <w:p w:rsidR="0084066B" w:rsidRPr="00025DDD" w:rsidRDefault="0084066B" w:rsidP="005630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066B" w:rsidRPr="00025DDD" w:rsidRDefault="0084066B" w:rsidP="005630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066B" w:rsidRPr="00025DDD" w:rsidRDefault="0084066B" w:rsidP="005630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066B" w:rsidRPr="00025DDD" w:rsidRDefault="0084066B" w:rsidP="005630E2">
            <w:pPr>
              <w:jc w:val="center"/>
              <w:rPr>
                <w:b/>
                <w:bCs/>
                <w:sz w:val="28"/>
                <w:szCs w:val="28"/>
              </w:rPr>
            </w:pPr>
            <w:r w:rsidRPr="00025DDD">
              <w:rPr>
                <w:b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514" w:type="pct"/>
            <w:textDirection w:val="btLr"/>
          </w:tcPr>
          <w:p w:rsidR="0084066B" w:rsidRPr="00025DDD" w:rsidRDefault="0084066B" w:rsidP="005630E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84066B" w:rsidRPr="00025DDD" w:rsidRDefault="0084066B" w:rsidP="005630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  <w:textDirection w:val="btLr"/>
          </w:tcPr>
          <w:p w:rsidR="0084066B" w:rsidRPr="00025DDD" w:rsidRDefault="0084066B" w:rsidP="005630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 xml:space="preserve"> </w:t>
            </w:r>
          </w:p>
          <w:p w:rsidR="0084066B" w:rsidRPr="00025DDD" w:rsidRDefault="0084066B" w:rsidP="005630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Лекции</w:t>
            </w:r>
          </w:p>
        </w:tc>
        <w:tc>
          <w:tcPr>
            <w:tcW w:w="514" w:type="pct"/>
            <w:textDirection w:val="btLr"/>
          </w:tcPr>
          <w:p w:rsidR="0084066B" w:rsidRPr="00025DDD" w:rsidRDefault="0084066B" w:rsidP="005630E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84066B" w:rsidRPr="00025DDD" w:rsidRDefault="0084066B" w:rsidP="005630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Практических</w:t>
            </w:r>
          </w:p>
        </w:tc>
        <w:tc>
          <w:tcPr>
            <w:tcW w:w="513" w:type="pct"/>
            <w:textDirection w:val="btLr"/>
          </w:tcPr>
          <w:p w:rsidR="0084066B" w:rsidRPr="00025DDD" w:rsidRDefault="0084066B" w:rsidP="005630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Самостоятельных</w:t>
            </w:r>
          </w:p>
          <w:p w:rsidR="0084066B" w:rsidRPr="00025DDD" w:rsidRDefault="0084066B" w:rsidP="00563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4066B" w:rsidRPr="00025DDD">
        <w:trPr>
          <w:trHeight w:val="367"/>
        </w:trPr>
        <w:tc>
          <w:tcPr>
            <w:tcW w:w="360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1</w:t>
            </w:r>
          </w:p>
        </w:tc>
        <w:tc>
          <w:tcPr>
            <w:tcW w:w="2585" w:type="pct"/>
          </w:tcPr>
          <w:p w:rsidR="0084066B" w:rsidRPr="00025DDD" w:rsidRDefault="0084066B" w:rsidP="00C52458">
            <w:pPr>
              <w:jc w:val="both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Тема 1. Учет несостоятельности.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4066B" w:rsidRPr="00025DDD">
        <w:tc>
          <w:tcPr>
            <w:tcW w:w="360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2</w:t>
            </w:r>
          </w:p>
        </w:tc>
        <w:tc>
          <w:tcPr>
            <w:tcW w:w="2585" w:type="pct"/>
          </w:tcPr>
          <w:p w:rsidR="0084066B" w:rsidRPr="00025DDD" w:rsidRDefault="0084066B" w:rsidP="00C52458">
            <w:pPr>
              <w:jc w:val="both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Тема 2. Экономический анализ бухгалтерской отчетности и договоров должника.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4066B" w:rsidRPr="00025DDD">
        <w:tc>
          <w:tcPr>
            <w:tcW w:w="360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3</w:t>
            </w:r>
          </w:p>
        </w:tc>
        <w:tc>
          <w:tcPr>
            <w:tcW w:w="2585" w:type="pct"/>
          </w:tcPr>
          <w:p w:rsidR="0084066B" w:rsidRPr="00025DDD" w:rsidRDefault="0084066B" w:rsidP="00C52458">
            <w:pPr>
              <w:jc w:val="both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Тема 3. Управленческий анализ.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4066B" w:rsidRPr="00025DDD">
        <w:tc>
          <w:tcPr>
            <w:tcW w:w="360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4</w:t>
            </w:r>
          </w:p>
        </w:tc>
        <w:tc>
          <w:tcPr>
            <w:tcW w:w="2585" w:type="pct"/>
          </w:tcPr>
          <w:p w:rsidR="0084066B" w:rsidRPr="00025DDD" w:rsidRDefault="0084066B" w:rsidP="00C52458">
            <w:pPr>
              <w:jc w:val="both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Тема 4. Состав, структура и формирование отчета временного управляющего.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4066B" w:rsidRPr="00025DDD">
        <w:tc>
          <w:tcPr>
            <w:tcW w:w="360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5</w:t>
            </w:r>
          </w:p>
        </w:tc>
        <w:tc>
          <w:tcPr>
            <w:tcW w:w="2585" w:type="pct"/>
          </w:tcPr>
          <w:p w:rsidR="0084066B" w:rsidRPr="00025DDD" w:rsidRDefault="0084066B" w:rsidP="00C52458">
            <w:pPr>
              <w:jc w:val="both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Тема 5. Управленческий учет и анализ в формировании антикризисной программы внешнего управляющего.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4066B" w:rsidRPr="00025DDD">
        <w:tc>
          <w:tcPr>
            <w:tcW w:w="2945" w:type="pct"/>
            <w:gridSpan w:val="2"/>
          </w:tcPr>
          <w:p w:rsidR="0084066B" w:rsidRPr="00025DDD" w:rsidRDefault="0084066B" w:rsidP="005630E2">
            <w:pPr>
              <w:pStyle w:val="a5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 w:rsidRPr="00025DDD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3" w:type="pct"/>
          </w:tcPr>
          <w:p w:rsidR="0084066B" w:rsidRPr="00025DDD" w:rsidRDefault="0084066B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84066B" w:rsidRDefault="0084066B" w:rsidP="005630E2">
      <w:pPr>
        <w:pStyle w:val="a3"/>
        <w:ind w:firstLine="709"/>
        <w:jc w:val="both"/>
        <w:rPr>
          <w:sz w:val="28"/>
          <w:szCs w:val="28"/>
        </w:rPr>
      </w:pPr>
    </w:p>
    <w:p w:rsidR="0084066B" w:rsidRPr="005630E2" w:rsidRDefault="0084066B" w:rsidP="0000747A">
      <w:pPr>
        <w:spacing w:after="200" w:line="276" w:lineRule="auto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br w:type="page"/>
      </w:r>
      <w:r w:rsidRPr="005630E2">
        <w:rPr>
          <w:b/>
          <w:bCs/>
          <w:sz w:val="28"/>
          <w:szCs w:val="28"/>
        </w:rPr>
        <w:lastRenderedPageBreak/>
        <w:t>2.2. Содержание разделов (тем) дисциплины</w:t>
      </w:r>
    </w:p>
    <w:p w:rsidR="0084066B" w:rsidRPr="00635081" w:rsidRDefault="0084066B" w:rsidP="00635081">
      <w:pPr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84066B" w:rsidRPr="0000747A" w:rsidRDefault="0084066B" w:rsidP="0000747A">
      <w:pPr>
        <w:pStyle w:val="af"/>
        <w:spacing w:after="0"/>
        <w:ind w:firstLine="709"/>
        <w:jc w:val="both"/>
        <w:rPr>
          <w:sz w:val="28"/>
          <w:szCs w:val="28"/>
        </w:rPr>
      </w:pPr>
      <w:r w:rsidRPr="0000747A">
        <w:rPr>
          <w:b w:val="0"/>
          <w:bCs w:val="0"/>
          <w:sz w:val="28"/>
          <w:szCs w:val="28"/>
        </w:rPr>
        <w:t>Тема 1.</w:t>
      </w:r>
      <w:r w:rsidRPr="0000747A">
        <w:rPr>
          <w:sz w:val="28"/>
          <w:szCs w:val="28"/>
        </w:rPr>
        <w:t xml:space="preserve"> Учет  несостоятельности </w:t>
      </w:r>
    </w:p>
    <w:p w:rsidR="0084066B" w:rsidRPr="0000747A" w:rsidRDefault="0084066B" w:rsidP="0000747A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 xml:space="preserve">Определение и условия признания юридического лица </w:t>
      </w:r>
      <w:proofErr w:type="gramStart"/>
      <w:r w:rsidRPr="0000747A">
        <w:rPr>
          <w:sz w:val="28"/>
          <w:szCs w:val="28"/>
        </w:rPr>
        <w:t>несостоятельным</w:t>
      </w:r>
      <w:proofErr w:type="gramEnd"/>
      <w:r w:rsidRPr="0000747A">
        <w:rPr>
          <w:sz w:val="28"/>
          <w:szCs w:val="28"/>
        </w:rPr>
        <w:t>. Стороны-участники арбитражного процесса по делам о несостоятельности, права и обязанности.</w:t>
      </w:r>
    </w:p>
    <w:p w:rsidR="0084066B" w:rsidRPr="0000747A" w:rsidRDefault="0084066B" w:rsidP="0000747A">
      <w:pPr>
        <w:pStyle w:val="11"/>
        <w:ind w:firstLine="709"/>
        <w:rPr>
          <w:sz w:val="28"/>
          <w:szCs w:val="28"/>
        </w:rPr>
      </w:pPr>
    </w:p>
    <w:p w:rsidR="0084066B" w:rsidRPr="0000747A" w:rsidRDefault="0084066B" w:rsidP="0000747A">
      <w:pPr>
        <w:pStyle w:val="af"/>
        <w:spacing w:after="0"/>
        <w:ind w:firstLine="709"/>
        <w:jc w:val="both"/>
        <w:rPr>
          <w:sz w:val="28"/>
          <w:szCs w:val="28"/>
        </w:rPr>
      </w:pPr>
      <w:r w:rsidRPr="0000747A">
        <w:rPr>
          <w:b w:val="0"/>
          <w:bCs w:val="0"/>
          <w:sz w:val="28"/>
          <w:szCs w:val="28"/>
        </w:rPr>
        <w:t>Тема 2.</w:t>
      </w:r>
      <w:r w:rsidRPr="0000747A">
        <w:rPr>
          <w:sz w:val="28"/>
          <w:szCs w:val="28"/>
        </w:rPr>
        <w:t xml:space="preserve"> Экономический  анализ  бухгалтерской отчетности  и  договоров  должника</w:t>
      </w:r>
    </w:p>
    <w:p w:rsidR="0084066B" w:rsidRPr="0000747A" w:rsidRDefault="0084066B" w:rsidP="0000747A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 xml:space="preserve">Анализ состояния имущества предприятия – должника. Анализ дебиторской и кредиторской задолженности. </w:t>
      </w:r>
    </w:p>
    <w:p w:rsidR="0084066B" w:rsidRPr="0000747A" w:rsidRDefault="0084066B" w:rsidP="0000747A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>Анализ собственных и заемных источников. Финансовый рычаг.</w:t>
      </w:r>
    </w:p>
    <w:p w:rsidR="0084066B" w:rsidRPr="0000747A" w:rsidRDefault="0084066B" w:rsidP="0000747A">
      <w:pPr>
        <w:pStyle w:val="11"/>
        <w:ind w:firstLine="709"/>
        <w:rPr>
          <w:sz w:val="28"/>
          <w:szCs w:val="28"/>
        </w:rPr>
      </w:pPr>
    </w:p>
    <w:p w:rsidR="0084066B" w:rsidRPr="0000747A" w:rsidRDefault="0084066B" w:rsidP="0000747A">
      <w:pPr>
        <w:pStyle w:val="af"/>
        <w:spacing w:after="0"/>
        <w:ind w:firstLine="709"/>
        <w:jc w:val="both"/>
        <w:rPr>
          <w:sz w:val="28"/>
          <w:szCs w:val="28"/>
        </w:rPr>
      </w:pPr>
      <w:r w:rsidRPr="0000747A">
        <w:rPr>
          <w:b w:val="0"/>
          <w:bCs w:val="0"/>
          <w:sz w:val="28"/>
          <w:szCs w:val="28"/>
        </w:rPr>
        <w:t>Тема 3.</w:t>
      </w:r>
      <w:r w:rsidRPr="0000747A">
        <w:rPr>
          <w:sz w:val="28"/>
          <w:szCs w:val="28"/>
        </w:rPr>
        <w:t xml:space="preserve"> Управленческий  анализ</w:t>
      </w:r>
    </w:p>
    <w:p w:rsidR="0084066B" w:rsidRPr="0000747A" w:rsidRDefault="0084066B" w:rsidP="0000747A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 xml:space="preserve">Анализ организационно-технического уровня производства (ОТУ). </w:t>
      </w:r>
    </w:p>
    <w:p w:rsidR="0084066B" w:rsidRPr="0000747A" w:rsidRDefault="0084066B" w:rsidP="0000747A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 xml:space="preserve">Критерии оценки ОТУ. </w:t>
      </w:r>
    </w:p>
    <w:p w:rsidR="0084066B" w:rsidRPr="0000747A" w:rsidRDefault="0084066B" w:rsidP="0000747A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 xml:space="preserve">Технологии и уровень </w:t>
      </w:r>
      <w:proofErr w:type="gramStart"/>
      <w:r w:rsidRPr="0000747A">
        <w:rPr>
          <w:sz w:val="28"/>
          <w:szCs w:val="28"/>
        </w:rPr>
        <w:t>техники</w:t>
      </w:r>
      <w:proofErr w:type="gramEnd"/>
      <w:r w:rsidRPr="0000747A">
        <w:rPr>
          <w:sz w:val="28"/>
          <w:szCs w:val="28"/>
        </w:rPr>
        <w:t xml:space="preserve"> и его влияние на экономику предприятия – должника. </w:t>
      </w:r>
    </w:p>
    <w:p w:rsidR="0084066B" w:rsidRPr="0000747A" w:rsidRDefault="0084066B" w:rsidP="0000747A">
      <w:pPr>
        <w:pStyle w:val="11"/>
        <w:ind w:firstLine="709"/>
        <w:rPr>
          <w:sz w:val="28"/>
          <w:szCs w:val="28"/>
        </w:rPr>
      </w:pPr>
    </w:p>
    <w:p w:rsidR="0084066B" w:rsidRPr="0000747A" w:rsidRDefault="0084066B" w:rsidP="0000747A">
      <w:pPr>
        <w:pStyle w:val="af"/>
        <w:spacing w:after="0"/>
        <w:ind w:firstLine="709"/>
        <w:jc w:val="both"/>
        <w:rPr>
          <w:sz w:val="28"/>
          <w:szCs w:val="28"/>
        </w:rPr>
      </w:pPr>
      <w:r w:rsidRPr="0000747A">
        <w:rPr>
          <w:b w:val="0"/>
          <w:bCs w:val="0"/>
          <w:sz w:val="28"/>
          <w:szCs w:val="28"/>
        </w:rPr>
        <w:t>Тема 4.</w:t>
      </w:r>
      <w:r w:rsidRPr="0000747A">
        <w:rPr>
          <w:sz w:val="28"/>
          <w:szCs w:val="28"/>
        </w:rPr>
        <w:t xml:space="preserve"> Состав,  структура  и  формирование  отчета временного  управляющего </w:t>
      </w:r>
    </w:p>
    <w:p w:rsidR="0084066B" w:rsidRPr="0000747A" w:rsidRDefault="0084066B" w:rsidP="0000747A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>Документальный состав отчета временного управляющего.</w:t>
      </w:r>
    </w:p>
    <w:p w:rsidR="0084066B" w:rsidRDefault="0084066B" w:rsidP="0000747A">
      <w:pPr>
        <w:pStyle w:val="af"/>
        <w:spacing w:after="0"/>
        <w:ind w:firstLine="709"/>
        <w:jc w:val="both"/>
        <w:rPr>
          <w:b w:val="0"/>
          <w:bCs w:val="0"/>
          <w:sz w:val="28"/>
          <w:szCs w:val="28"/>
        </w:rPr>
      </w:pPr>
    </w:p>
    <w:p w:rsidR="0084066B" w:rsidRPr="0000747A" w:rsidRDefault="0084066B" w:rsidP="0000747A">
      <w:pPr>
        <w:pStyle w:val="af"/>
        <w:spacing w:after="0"/>
        <w:ind w:firstLine="709"/>
        <w:jc w:val="both"/>
        <w:rPr>
          <w:sz w:val="28"/>
          <w:szCs w:val="28"/>
        </w:rPr>
      </w:pPr>
      <w:r w:rsidRPr="0000747A">
        <w:rPr>
          <w:b w:val="0"/>
          <w:bCs w:val="0"/>
          <w:sz w:val="28"/>
          <w:szCs w:val="28"/>
        </w:rPr>
        <w:t>Тема 5.</w:t>
      </w:r>
      <w:r w:rsidRPr="0000747A">
        <w:rPr>
          <w:sz w:val="28"/>
          <w:szCs w:val="28"/>
        </w:rPr>
        <w:t xml:space="preserve"> Управленческий учет и анализ в формировании антикризисной программы внешнего управляющего</w:t>
      </w:r>
    </w:p>
    <w:p w:rsidR="0084066B" w:rsidRPr="0000747A" w:rsidRDefault="0084066B" w:rsidP="0000747A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>Создание системы управленческого учета в организации.</w:t>
      </w:r>
    </w:p>
    <w:p w:rsidR="0084066B" w:rsidRPr="0000747A" w:rsidRDefault="0084066B" w:rsidP="0000747A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>Снижение издержек производства, отчуждение используемого имущества, оптимизация</w:t>
      </w:r>
    </w:p>
    <w:p w:rsidR="0084066B" w:rsidRPr="002A41B6" w:rsidRDefault="0084066B" w:rsidP="002312C2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84066B" w:rsidRDefault="0084066B" w:rsidP="005630E2">
      <w:pPr>
        <w:pStyle w:val="a3"/>
        <w:jc w:val="both"/>
        <w:rPr>
          <w:b/>
          <w:bCs/>
          <w:sz w:val="28"/>
          <w:szCs w:val="28"/>
        </w:rPr>
      </w:pPr>
      <w:r w:rsidRPr="009B124D">
        <w:rPr>
          <w:b/>
          <w:bCs/>
          <w:sz w:val="28"/>
          <w:szCs w:val="28"/>
        </w:rPr>
        <w:t xml:space="preserve">2.3. Самостоятельная работа, ее </w:t>
      </w:r>
      <w:r w:rsidRPr="00CF185E">
        <w:rPr>
          <w:b/>
          <w:bCs/>
          <w:sz w:val="28"/>
          <w:szCs w:val="28"/>
        </w:rPr>
        <w:t>содержание (</w:t>
      </w:r>
      <w:r>
        <w:rPr>
          <w:b/>
          <w:bCs/>
          <w:sz w:val="28"/>
          <w:szCs w:val="28"/>
        </w:rPr>
        <w:t>62 часа</w:t>
      </w:r>
      <w:r w:rsidRPr="00CF185E">
        <w:rPr>
          <w:b/>
          <w:bCs/>
          <w:sz w:val="28"/>
          <w:szCs w:val="28"/>
        </w:rPr>
        <w:t>)</w:t>
      </w:r>
    </w:p>
    <w:p w:rsidR="0084066B" w:rsidRDefault="0084066B" w:rsidP="005630E2">
      <w:pPr>
        <w:pStyle w:val="a3"/>
        <w:jc w:val="both"/>
        <w:rPr>
          <w:b/>
          <w:bCs/>
          <w:sz w:val="28"/>
          <w:szCs w:val="28"/>
        </w:rPr>
      </w:pPr>
    </w:p>
    <w:p w:rsidR="0084066B" w:rsidRPr="0000747A" w:rsidRDefault="0084066B" w:rsidP="002A43AB">
      <w:pPr>
        <w:pStyle w:val="af"/>
        <w:spacing w:after="0"/>
        <w:ind w:firstLine="709"/>
        <w:jc w:val="both"/>
        <w:rPr>
          <w:sz w:val="28"/>
          <w:szCs w:val="28"/>
        </w:rPr>
      </w:pPr>
      <w:r w:rsidRPr="0000747A">
        <w:rPr>
          <w:b w:val="0"/>
          <w:bCs w:val="0"/>
          <w:sz w:val="28"/>
          <w:szCs w:val="28"/>
        </w:rPr>
        <w:t>Тема 1.</w:t>
      </w:r>
      <w:r w:rsidRPr="0000747A">
        <w:rPr>
          <w:sz w:val="28"/>
          <w:szCs w:val="28"/>
        </w:rPr>
        <w:t xml:space="preserve"> Учет  несостоятельности </w:t>
      </w:r>
      <w:r>
        <w:rPr>
          <w:sz w:val="28"/>
          <w:szCs w:val="28"/>
        </w:rPr>
        <w:t xml:space="preserve"> (13 ч)</w:t>
      </w:r>
    </w:p>
    <w:p w:rsidR="0084066B" w:rsidRPr="0000747A" w:rsidRDefault="0084066B" w:rsidP="002A43AB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 xml:space="preserve">Состав документации и порядок ее оформления при возбуждении арбитражного процесса о признании предприятия </w:t>
      </w:r>
      <w:proofErr w:type="gramStart"/>
      <w:r w:rsidRPr="0000747A">
        <w:rPr>
          <w:sz w:val="28"/>
          <w:szCs w:val="28"/>
        </w:rPr>
        <w:t>несостоятельным</w:t>
      </w:r>
      <w:proofErr w:type="gramEnd"/>
      <w:r w:rsidRPr="0000747A">
        <w:rPr>
          <w:sz w:val="28"/>
          <w:szCs w:val="28"/>
        </w:rPr>
        <w:t>.</w:t>
      </w:r>
    </w:p>
    <w:p w:rsidR="0084066B" w:rsidRPr="0000747A" w:rsidRDefault="0084066B" w:rsidP="002A43AB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>Бухгалтерская отчетность, минимальный объем требований кредиторов, необходимый для возбуждения дела о признании юридического лица банкротом.</w:t>
      </w:r>
    </w:p>
    <w:p w:rsidR="0084066B" w:rsidRDefault="0084066B" w:rsidP="00CC4BA2">
      <w:pPr>
        <w:pStyle w:val="11"/>
        <w:ind w:firstLine="709"/>
        <w:jc w:val="center"/>
        <w:rPr>
          <w:b/>
          <w:bCs/>
          <w:sz w:val="28"/>
          <w:szCs w:val="28"/>
        </w:rPr>
      </w:pPr>
      <w:r w:rsidRPr="009E5C47">
        <w:rPr>
          <w:b/>
          <w:bCs/>
          <w:sz w:val="28"/>
          <w:szCs w:val="28"/>
        </w:rPr>
        <w:t>Литература</w:t>
      </w:r>
    </w:p>
    <w:p w:rsidR="0084066B" w:rsidRDefault="0084066B" w:rsidP="00CC4BA2">
      <w:pPr>
        <w:numPr>
          <w:ilvl w:val="0"/>
          <w:numId w:val="40"/>
        </w:numPr>
        <w:jc w:val="both"/>
        <w:rPr>
          <w:sz w:val="28"/>
          <w:szCs w:val="28"/>
        </w:rPr>
      </w:pPr>
      <w:r w:rsidRPr="002A43AB">
        <w:rPr>
          <w:sz w:val="28"/>
          <w:szCs w:val="28"/>
        </w:rPr>
        <w:t>Гражданский кодекс РФ.</w:t>
      </w:r>
    </w:p>
    <w:p w:rsidR="0084066B" w:rsidRDefault="0084066B" w:rsidP="00CC4BA2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РФ</w:t>
      </w:r>
    </w:p>
    <w:p w:rsidR="0084066B" w:rsidRPr="002A43AB" w:rsidRDefault="0084066B" w:rsidP="00CC4BA2">
      <w:pPr>
        <w:numPr>
          <w:ilvl w:val="0"/>
          <w:numId w:val="40"/>
        </w:numPr>
        <w:jc w:val="both"/>
        <w:rPr>
          <w:sz w:val="28"/>
          <w:szCs w:val="28"/>
        </w:rPr>
      </w:pPr>
      <w:proofErr w:type="spellStart"/>
      <w:r w:rsidRPr="002A43AB">
        <w:rPr>
          <w:sz w:val="28"/>
          <w:szCs w:val="28"/>
        </w:rPr>
        <w:t>Кукукина</w:t>
      </w:r>
      <w:proofErr w:type="spellEnd"/>
      <w:r w:rsidRPr="002A43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43AB">
        <w:rPr>
          <w:sz w:val="28"/>
          <w:szCs w:val="28"/>
        </w:rPr>
        <w:t>И.Г. Учет и анализ банкротств: учеб</w:t>
      </w:r>
      <w:proofErr w:type="gramStart"/>
      <w:r w:rsidRPr="002A43A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A43AB">
        <w:rPr>
          <w:sz w:val="28"/>
          <w:szCs w:val="28"/>
        </w:rPr>
        <w:t>п</w:t>
      </w:r>
      <w:proofErr w:type="gramEnd"/>
      <w:r w:rsidRPr="002A43AB">
        <w:rPr>
          <w:sz w:val="28"/>
          <w:szCs w:val="28"/>
        </w:rPr>
        <w:t xml:space="preserve">особие /И.Г. </w:t>
      </w:r>
      <w:proofErr w:type="spellStart"/>
      <w:r w:rsidRPr="002A43AB">
        <w:rPr>
          <w:sz w:val="28"/>
          <w:szCs w:val="28"/>
        </w:rPr>
        <w:t>Кукукина</w:t>
      </w:r>
      <w:proofErr w:type="spellEnd"/>
      <w:r w:rsidRPr="002A43AB">
        <w:rPr>
          <w:sz w:val="28"/>
          <w:szCs w:val="28"/>
        </w:rPr>
        <w:t>, И.А. Астраханцева. – М.: Финансы и статистика, 200</w:t>
      </w:r>
      <w:r>
        <w:rPr>
          <w:sz w:val="28"/>
          <w:szCs w:val="28"/>
        </w:rPr>
        <w:t>7</w:t>
      </w:r>
      <w:r w:rsidRPr="002A43AB">
        <w:rPr>
          <w:sz w:val="28"/>
          <w:szCs w:val="28"/>
        </w:rPr>
        <w:t>. – 308с</w:t>
      </w:r>
    </w:p>
    <w:p w:rsidR="0084066B" w:rsidRPr="002A43AB" w:rsidRDefault="0084066B" w:rsidP="00CC4BA2">
      <w:pPr>
        <w:numPr>
          <w:ilvl w:val="0"/>
          <w:numId w:val="40"/>
        </w:numPr>
        <w:jc w:val="both"/>
        <w:rPr>
          <w:sz w:val="28"/>
          <w:szCs w:val="28"/>
        </w:rPr>
      </w:pPr>
      <w:r w:rsidRPr="002A43AB">
        <w:rPr>
          <w:sz w:val="28"/>
          <w:szCs w:val="28"/>
        </w:rPr>
        <w:lastRenderedPageBreak/>
        <w:t>Федорова, Г.В. Учет и анализ банкротств : учеб</w:t>
      </w:r>
      <w:proofErr w:type="gramStart"/>
      <w:r w:rsidRPr="002A43AB">
        <w:rPr>
          <w:sz w:val="28"/>
          <w:szCs w:val="28"/>
        </w:rPr>
        <w:t>.</w:t>
      </w:r>
      <w:proofErr w:type="gramEnd"/>
      <w:r w:rsidRPr="002A43AB">
        <w:rPr>
          <w:sz w:val="28"/>
          <w:szCs w:val="28"/>
        </w:rPr>
        <w:t xml:space="preserve"> </w:t>
      </w:r>
      <w:proofErr w:type="gramStart"/>
      <w:r w:rsidRPr="002A43AB">
        <w:rPr>
          <w:sz w:val="28"/>
          <w:szCs w:val="28"/>
        </w:rPr>
        <w:t>п</w:t>
      </w:r>
      <w:proofErr w:type="gramEnd"/>
      <w:r w:rsidRPr="002A43AB">
        <w:rPr>
          <w:sz w:val="28"/>
          <w:szCs w:val="28"/>
        </w:rPr>
        <w:t xml:space="preserve">особие для вузов / Г.В. Федорова. – М.: Омега-Л, 2006. – 248 с. </w:t>
      </w:r>
    </w:p>
    <w:p w:rsidR="0084066B" w:rsidRPr="0000747A" w:rsidRDefault="0084066B" w:rsidP="002A43AB">
      <w:pPr>
        <w:pStyle w:val="11"/>
        <w:ind w:firstLine="709"/>
        <w:rPr>
          <w:sz w:val="28"/>
          <w:szCs w:val="28"/>
        </w:rPr>
      </w:pPr>
    </w:p>
    <w:p w:rsidR="0084066B" w:rsidRPr="0000747A" w:rsidRDefault="0084066B" w:rsidP="002A43AB">
      <w:pPr>
        <w:pStyle w:val="af"/>
        <w:spacing w:after="0"/>
        <w:ind w:firstLine="709"/>
        <w:jc w:val="both"/>
        <w:rPr>
          <w:sz w:val="28"/>
          <w:szCs w:val="28"/>
        </w:rPr>
      </w:pPr>
      <w:r w:rsidRPr="0000747A">
        <w:rPr>
          <w:b w:val="0"/>
          <w:bCs w:val="0"/>
          <w:sz w:val="28"/>
          <w:szCs w:val="28"/>
        </w:rPr>
        <w:t>Тема 2.</w:t>
      </w:r>
      <w:r w:rsidRPr="0000747A">
        <w:rPr>
          <w:sz w:val="28"/>
          <w:szCs w:val="28"/>
        </w:rPr>
        <w:t xml:space="preserve"> Экономический  анализ  бухгалтерской отчетности  и  договоров  должника</w:t>
      </w:r>
      <w:r>
        <w:rPr>
          <w:sz w:val="28"/>
          <w:szCs w:val="28"/>
        </w:rPr>
        <w:t xml:space="preserve"> (13 ч)</w:t>
      </w:r>
    </w:p>
    <w:p w:rsidR="0084066B" w:rsidRPr="0000747A" w:rsidRDefault="0084066B" w:rsidP="002A43AB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 xml:space="preserve">Анализ финансовых результатов, затрат, денежных потоков. </w:t>
      </w:r>
    </w:p>
    <w:p w:rsidR="0084066B" w:rsidRPr="0000747A" w:rsidRDefault="0084066B" w:rsidP="002A43AB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>Расчет и оценка рентабельности деятельности предприятия, деловой активности, соотношения объема продаж, издержек и прибыли. Производственный рычаг.</w:t>
      </w:r>
    </w:p>
    <w:p w:rsidR="0084066B" w:rsidRPr="0000747A" w:rsidRDefault="0084066B" w:rsidP="002A43AB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>Экономическая экспертиза договоров.</w:t>
      </w:r>
    </w:p>
    <w:p w:rsidR="0084066B" w:rsidRDefault="0084066B" w:rsidP="00CC4BA2">
      <w:pPr>
        <w:pStyle w:val="11"/>
        <w:ind w:firstLine="709"/>
        <w:jc w:val="center"/>
        <w:rPr>
          <w:b/>
          <w:bCs/>
          <w:sz w:val="28"/>
          <w:szCs w:val="28"/>
        </w:rPr>
      </w:pPr>
      <w:r w:rsidRPr="009E5C47">
        <w:rPr>
          <w:b/>
          <w:bCs/>
          <w:sz w:val="28"/>
          <w:szCs w:val="28"/>
        </w:rPr>
        <w:t>Литература</w:t>
      </w:r>
    </w:p>
    <w:p w:rsidR="0084066B" w:rsidRDefault="0084066B" w:rsidP="00CC4BA2">
      <w:pPr>
        <w:numPr>
          <w:ilvl w:val="0"/>
          <w:numId w:val="41"/>
        </w:numPr>
        <w:jc w:val="both"/>
        <w:rPr>
          <w:sz w:val="28"/>
          <w:szCs w:val="28"/>
        </w:rPr>
      </w:pPr>
      <w:r w:rsidRPr="002A43AB">
        <w:rPr>
          <w:sz w:val="28"/>
          <w:szCs w:val="28"/>
        </w:rPr>
        <w:t>Гражданский кодекс РФ.</w:t>
      </w:r>
    </w:p>
    <w:p w:rsidR="0084066B" w:rsidRDefault="0084066B" w:rsidP="00CC4BA2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РФ</w:t>
      </w:r>
    </w:p>
    <w:p w:rsidR="0084066B" w:rsidRPr="002A43AB" w:rsidRDefault="0084066B" w:rsidP="00CC4BA2">
      <w:pPr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2A43AB">
        <w:rPr>
          <w:sz w:val="28"/>
          <w:szCs w:val="28"/>
        </w:rPr>
        <w:t>Кукукина</w:t>
      </w:r>
      <w:proofErr w:type="spellEnd"/>
      <w:r w:rsidRPr="002A43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43AB">
        <w:rPr>
          <w:sz w:val="28"/>
          <w:szCs w:val="28"/>
        </w:rPr>
        <w:t>И.Г. Учет и анализ банкротств: учеб</w:t>
      </w:r>
      <w:proofErr w:type="gramStart"/>
      <w:r w:rsidRPr="002A43A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A43AB">
        <w:rPr>
          <w:sz w:val="28"/>
          <w:szCs w:val="28"/>
        </w:rPr>
        <w:t>п</w:t>
      </w:r>
      <w:proofErr w:type="gramEnd"/>
      <w:r w:rsidRPr="002A43AB">
        <w:rPr>
          <w:sz w:val="28"/>
          <w:szCs w:val="28"/>
        </w:rPr>
        <w:t xml:space="preserve">особие /И.Г. </w:t>
      </w:r>
      <w:proofErr w:type="spellStart"/>
      <w:r w:rsidRPr="002A43AB">
        <w:rPr>
          <w:sz w:val="28"/>
          <w:szCs w:val="28"/>
        </w:rPr>
        <w:t>Кукукина</w:t>
      </w:r>
      <w:proofErr w:type="spellEnd"/>
      <w:r w:rsidRPr="002A43AB">
        <w:rPr>
          <w:sz w:val="28"/>
          <w:szCs w:val="28"/>
        </w:rPr>
        <w:t>, И.А. Астраханцева. – М.: Финансы и статистика, 200</w:t>
      </w:r>
      <w:r>
        <w:rPr>
          <w:sz w:val="28"/>
          <w:szCs w:val="28"/>
        </w:rPr>
        <w:t>7</w:t>
      </w:r>
      <w:r w:rsidRPr="002A43AB">
        <w:rPr>
          <w:sz w:val="28"/>
          <w:szCs w:val="28"/>
        </w:rPr>
        <w:t>. – 308с</w:t>
      </w:r>
    </w:p>
    <w:p w:rsidR="0084066B" w:rsidRPr="002A43AB" w:rsidRDefault="0084066B" w:rsidP="00CC4BA2">
      <w:pPr>
        <w:numPr>
          <w:ilvl w:val="0"/>
          <w:numId w:val="41"/>
        </w:numPr>
        <w:jc w:val="both"/>
        <w:rPr>
          <w:sz w:val="28"/>
          <w:szCs w:val="28"/>
        </w:rPr>
      </w:pPr>
      <w:r w:rsidRPr="002A43AB">
        <w:rPr>
          <w:sz w:val="28"/>
          <w:szCs w:val="28"/>
        </w:rPr>
        <w:t>Федорова, Г.В. Учет и анализ банкротств : учеб</w:t>
      </w:r>
      <w:proofErr w:type="gramStart"/>
      <w:r w:rsidRPr="002A43AB">
        <w:rPr>
          <w:sz w:val="28"/>
          <w:szCs w:val="28"/>
        </w:rPr>
        <w:t>.</w:t>
      </w:r>
      <w:proofErr w:type="gramEnd"/>
      <w:r w:rsidRPr="002A43AB">
        <w:rPr>
          <w:sz w:val="28"/>
          <w:szCs w:val="28"/>
        </w:rPr>
        <w:t xml:space="preserve"> </w:t>
      </w:r>
      <w:proofErr w:type="gramStart"/>
      <w:r w:rsidRPr="002A43AB">
        <w:rPr>
          <w:sz w:val="28"/>
          <w:szCs w:val="28"/>
        </w:rPr>
        <w:t>п</w:t>
      </w:r>
      <w:proofErr w:type="gramEnd"/>
      <w:r w:rsidRPr="002A43AB">
        <w:rPr>
          <w:sz w:val="28"/>
          <w:szCs w:val="28"/>
        </w:rPr>
        <w:t xml:space="preserve">особие для вузов / Г.В. Федорова. – М.: Омега-Л, 2006. – 248 с. </w:t>
      </w:r>
    </w:p>
    <w:p w:rsidR="0084066B" w:rsidRPr="0000747A" w:rsidRDefault="0084066B" w:rsidP="002A43AB">
      <w:pPr>
        <w:pStyle w:val="11"/>
        <w:ind w:firstLine="709"/>
        <w:rPr>
          <w:sz w:val="28"/>
          <w:szCs w:val="28"/>
        </w:rPr>
      </w:pPr>
    </w:p>
    <w:p w:rsidR="0084066B" w:rsidRPr="0000747A" w:rsidRDefault="0084066B" w:rsidP="002A43AB">
      <w:pPr>
        <w:pStyle w:val="af"/>
        <w:spacing w:after="0"/>
        <w:ind w:firstLine="709"/>
        <w:jc w:val="both"/>
        <w:rPr>
          <w:sz w:val="28"/>
          <w:szCs w:val="28"/>
        </w:rPr>
      </w:pPr>
      <w:r w:rsidRPr="0000747A">
        <w:rPr>
          <w:b w:val="0"/>
          <w:bCs w:val="0"/>
          <w:sz w:val="28"/>
          <w:szCs w:val="28"/>
        </w:rPr>
        <w:t>Тема 3.</w:t>
      </w:r>
      <w:r w:rsidRPr="0000747A">
        <w:rPr>
          <w:sz w:val="28"/>
          <w:szCs w:val="28"/>
        </w:rPr>
        <w:t xml:space="preserve"> Управленческий  анализ</w:t>
      </w:r>
      <w:r>
        <w:rPr>
          <w:sz w:val="28"/>
          <w:szCs w:val="28"/>
        </w:rPr>
        <w:t xml:space="preserve"> (13 ч)</w:t>
      </w:r>
    </w:p>
    <w:p w:rsidR="0084066B" w:rsidRPr="0000747A" w:rsidRDefault="0084066B" w:rsidP="002A43AB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 xml:space="preserve">Маркетинговый анализ, анализ производства и сбыта продукции, оценка снабжения производства и сбыта продукции. </w:t>
      </w:r>
    </w:p>
    <w:p w:rsidR="0084066B" w:rsidRPr="0000747A" w:rsidRDefault="0084066B" w:rsidP="002A43AB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 xml:space="preserve">Оценка оптимального объема производства исходя из емкости рынка и производственных возможностей предприятия. </w:t>
      </w:r>
    </w:p>
    <w:p w:rsidR="0084066B" w:rsidRPr="0000747A" w:rsidRDefault="0084066B" w:rsidP="002A43AB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>Информационная база ОТУ.</w:t>
      </w:r>
    </w:p>
    <w:p w:rsidR="0084066B" w:rsidRDefault="0084066B" w:rsidP="00CC4BA2">
      <w:pPr>
        <w:pStyle w:val="11"/>
        <w:ind w:firstLine="709"/>
        <w:jc w:val="center"/>
        <w:rPr>
          <w:b/>
          <w:bCs/>
          <w:sz w:val="28"/>
          <w:szCs w:val="28"/>
        </w:rPr>
      </w:pPr>
      <w:r w:rsidRPr="009E5C47">
        <w:rPr>
          <w:b/>
          <w:bCs/>
          <w:sz w:val="28"/>
          <w:szCs w:val="28"/>
        </w:rPr>
        <w:t>Литература</w:t>
      </w:r>
    </w:p>
    <w:p w:rsidR="0084066B" w:rsidRDefault="0084066B" w:rsidP="00CC4BA2">
      <w:pPr>
        <w:numPr>
          <w:ilvl w:val="0"/>
          <w:numId w:val="42"/>
        </w:numPr>
        <w:jc w:val="both"/>
        <w:rPr>
          <w:sz w:val="28"/>
          <w:szCs w:val="28"/>
        </w:rPr>
      </w:pPr>
      <w:r w:rsidRPr="002A43AB">
        <w:rPr>
          <w:sz w:val="28"/>
          <w:szCs w:val="28"/>
        </w:rPr>
        <w:t>Гражданский кодекс РФ.</w:t>
      </w:r>
    </w:p>
    <w:p w:rsidR="0084066B" w:rsidRDefault="0084066B" w:rsidP="00CC4BA2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РФ</w:t>
      </w:r>
    </w:p>
    <w:p w:rsidR="0084066B" w:rsidRPr="002A43AB" w:rsidRDefault="0084066B" w:rsidP="00CC4BA2">
      <w:pPr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2A43AB">
        <w:rPr>
          <w:sz w:val="28"/>
          <w:szCs w:val="28"/>
        </w:rPr>
        <w:t>Кукукина</w:t>
      </w:r>
      <w:proofErr w:type="spellEnd"/>
      <w:r w:rsidRPr="002A43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43AB">
        <w:rPr>
          <w:sz w:val="28"/>
          <w:szCs w:val="28"/>
        </w:rPr>
        <w:t>И.Г. Учет и анализ банкротств: учеб</w:t>
      </w:r>
      <w:proofErr w:type="gramStart"/>
      <w:r w:rsidRPr="002A43A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A43AB">
        <w:rPr>
          <w:sz w:val="28"/>
          <w:szCs w:val="28"/>
        </w:rPr>
        <w:t>п</w:t>
      </w:r>
      <w:proofErr w:type="gramEnd"/>
      <w:r w:rsidRPr="002A43AB">
        <w:rPr>
          <w:sz w:val="28"/>
          <w:szCs w:val="28"/>
        </w:rPr>
        <w:t xml:space="preserve">особие /И.Г. </w:t>
      </w:r>
      <w:proofErr w:type="spellStart"/>
      <w:r w:rsidRPr="002A43AB">
        <w:rPr>
          <w:sz w:val="28"/>
          <w:szCs w:val="28"/>
        </w:rPr>
        <w:t>Кукукина</w:t>
      </w:r>
      <w:proofErr w:type="spellEnd"/>
      <w:r w:rsidRPr="002A43AB">
        <w:rPr>
          <w:sz w:val="28"/>
          <w:szCs w:val="28"/>
        </w:rPr>
        <w:t>, И.А. Астраханцева. – М.: Финансы и статистика, 200</w:t>
      </w:r>
      <w:r>
        <w:rPr>
          <w:sz w:val="28"/>
          <w:szCs w:val="28"/>
        </w:rPr>
        <w:t>7</w:t>
      </w:r>
      <w:r w:rsidRPr="002A43AB">
        <w:rPr>
          <w:sz w:val="28"/>
          <w:szCs w:val="28"/>
        </w:rPr>
        <w:t>. – 308с</w:t>
      </w:r>
    </w:p>
    <w:p w:rsidR="0084066B" w:rsidRPr="002A43AB" w:rsidRDefault="0084066B" w:rsidP="00CC4BA2">
      <w:pPr>
        <w:numPr>
          <w:ilvl w:val="0"/>
          <w:numId w:val="42"/>
        </w:numPr>
        <w:jc w:val="both"/>
        <w:rPr>
          <w:sz w:val="28"/>
          <w:szCs w:val="28"/>
        </w:rPr>
      </w:pPr>
      <w:r w:rsidRPr="002A43AB">
        <w:rPr>
          <w:sz w:val="28"/>
          <w:szCs w:val="28"/>
        </w:rPr>
        <w:t>Федорова, Г.В. Учет и анализ банкротств : учеб</w:t>
      </w:r>
      <w:proofErr w:type="gramStart"/>
      <w:r w:rsidRPr="002A43AB">
        <w:rPr>
          <w:sz w:val="28"/>
          <w:szCs w:val="28"/>
        </w:rPr>
        <w:t>.</w:t>
      </w:r>
      <w:proofErr w:type="gramEnd"/>
      <w:r w:rsidRPr="002A43AB">
        <w:rPr>
          <w:sz w:val="28"/>
          <w:szCs w:val="28"/>
        </w:rPr>
        <w:t xml:space="preserve"> </w:t>
      </w:r>
      <w:proofErr w:type="gramStart"/>
      <w:r w:rsidRPr="002A43AB">
        <w:rPr>
          <w:sz w:val="28"/>
          <w:szCs w:val="28"/>
        </w:rPr>
        <w:t>п</w:t>
      </w:r>
      <w:proofErr w:type="gramEnd"/>
      <w:r w:rsidRPr="002A43AB">
        <w:rPr>
          <w:sz w:val="28"/>
          <w:szCs w:val="28"/>
        </w:rPr>
        <w:t xml:space="preserve">особие для вузов / Г.В. Федорова. – М.: Омега-Л, 2006. – 248 с. </w:t>
      </w:r>
    </w:p>
    <w:p w:rsidR="0084066B" w:rsidRPr="0000747A" w:rsidRDefault="0084066B" w:rsidP="002A43AB">
      <w:pPr>
        <w:pStyle w:val="11"/>
        <w:ind w:firstLine="709"/>
        <w:rPr>
          <w:sz w:val="28"/>
          <w:szCs w:val="28"/>
        </w:rPr>
      </w:pPr>
    </w:p>
    <w:p w:rsidR="0084066B" w:rsidRPr="0000747A" w:rsidRDefault="0084066B" w:rsidP="002A43AB">
      <w:pPr>
        <w:pStyle w:val="af"/>
        <w:spacing w:after="0"/>
        <w:ind w:firstLine="709"/>
        <w:jc w:val="both"/>
        <w:rPr>
          <w:sz w:val="28"/>
          <w:szCs w:val="28"/>
        </w:rPr>
      </w:pPr>
      <w:r w:rsidRPr="0000747A">
        <w:rPr>
          <w:b w:val="0"/>
          <w:bCs w:val="0"/>
          <w:sz w:val="28"/>
          <w:szCs w:val="28"/>
        </w:rPr>
        <w:t>Тема 4.</w:t>
      </w:r>
      <w:r w:rsidRPr="0000747A">
        <w:rPr>
          <w:sz w:val="28"/>
          <w:szCs w:val="28"/>
        </w:rPr>
        <w:t xml:space="preserve"> Состав,  структура  и  формирование  отчета временного  управляющего </w:t>
      </w:r>
      <w:r>
        <w:rPr>
          <w:sz w:val="28"/>
          <w:szCs w:val="28"/>
        </w:rPr>
        <w:t>(13 ч)</w:t>
      </w:r>
    </w:p>
    <w:p w:rsidR="0084066B" w:rsidRPr="0000747A" w:rsidRDefault="0084066B" w:rsidP="002A43AB">
      <w:pPr>
        <w:ind w:firstLine="709"/>
        <w:jc w:val="both"/>
        <w:rPr>
          <w:sz w:val="28"/>
          <w:szCs w:val="28"/>
        </w:rPr>
      </w:pPr>
      <w:r w:rsidRPr="0000747A">
        <w:rPr>
          <w:sz w:val="28"/>
          <w:szCs w:val="28"/>
        </w:rPr>
        <w:t>Порядок подготовки и утверждения Советом кредиторов и Арбитражным судом отчета временного управляющего.</w:t>
      </w:r>
    </w:p>
    <w:p w:rsidR="0084066B" w:rsidRDefault="0084066B" w:rsidP="00CC4BA2">
      <w:pPr>
        <w:pStyle w:val="11"/>
        <w:ind w:firstLine="709"/>
        <w:jc w:val="center"/>
        <w:rPr>
          <w:b/>
          <w:bCs/>
          <w:sz w:val="28"/>
          <w:szCs w:val="28"/>
        </w:rPr>
      </w:pPr>
      <w:r w:rsidRPr="009E5C47">
        <w:rPr>
          <w:b/>
          <w:bCs/>
          <w:sz w:val="28"/>
          <w:szCs w:val="28"/>
        </w:rPr>
        <w:t>Литература</w:t>
      </w:r>
    </w:p>
    <w:p w:rsidR="0084066B" w:rsidRDefault="0084066B" w:rsidP="00CC4BA2">
      <w:pPr>
        <w:numPr>
          <w:ilvl w:val="0"/>
          <w:numId w:val="43"/>
        </w:numPr>
        <w:jc w:val="both"/>
        <w:rPr>
          <w:sz w:val="28"/>
          <w:szCs w:val="28"/>
        </w:rPr>
      </w:pPr>
      <w:r w:rsidRPr="002A43AB">
        <w:rPr>
          <w:sz w:val="28"/>
          <w:szCs w:val="28"/>
        </w:rPr>
        <w:t>Гражданский кодекс РФ.</w:t>
      </w:r>
    </w:p>
    <w:p w:rsidR="0084066B" w:rsidRDefault="0084066B" w:rsidP="00CC4BA2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РФ</w:t>
      </w:r>
    </w:p>
    <w:p w:rsidR="0084066B" w:rsidRPr="002A43AB" w:rsidRDefault="0084066B" w:rsidP="00CC4BA2">
      <w:pPr>
        <w:numPr>
          <w:ilvl w:val="0"/>
          <w:numId w:val="43"/>
        </w:numPr>
        <w:jc w:val="both"/>
        <w:rPr>
          <w:sz w:val="28"/>
          <w:szCs w:val="28"/>
        </w:rPr>
      </w:pPr>
      <w:proofErr w:type="spellStart"/>
      <w:r w:rsidRPr="002A43AB">
        <w:rPr>
          <w:sz w:val="28"/>
          <w:szCs w:val="28"/>
        </w:rPr>
        <w:t>Кукукина</w:t>
      </w:r>
      <w:proofErr w:type="spellEnd"/>
      <w:r w:rsidRPr="002A43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43AB">
        <w:rPr>
          <w:sz w:val="28"/>
          <w:szCs w:val="28"/>
        </w:rPr>
        <w:t>И.Г. Учет и анализ банкротств: учеб</w:t>
      </w:r>
      <w:proofErr w:type="gramStart"/>
      <w:r w:rsidRPr="002A43A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A43AB">
        <w:rPr>
          <w:sz w:val="28"/>
          <w:szCs w:val="28"/>
        </w:rPr>
        <w:t>п</w:t>
      </w:r>
      <w:proofErr w:type="gramEnd"/>
      <w:r w:rsidRPr="002A43AB">
        <w:rPr>
          <w:sz w:val="28"/>
          <w:szCs w:val="28"/>
        </w:rPr>
        <w:t xml:space="preserve">особие /И.Г. </w:t>
      </w:r>
      <w:proofErr w:type="spellStart"/>
      <w:r w:rsidRPr="002A43AB">
        <w:rPr>
          <w:sz w:val="28"/>
          <w:szCs w:val="28"/>
        </w:rPr>
        <w:t>Кукукина</w:t>
      </w:r>
      <w:proofErr w:type="spellEnd"/>
      <w:r w:rsidRPr="002A43AB">
        <w:rPr>
          <w:sz w:val="28"/>
          <w:szCs w:val="28"/>
        </w:rPr>
        <w:t>, И.А. Астраханцева. – М.: Финансы и статистика, 200</w:t>
      </w:r>
      <w:r>
        <w:rPr>
          <w:sz w:val="28"/>
          <w:szCs w:val="28"/>
        </w:rPr>
        <w:t>7</w:t>
      </w:r>
      <w:r w:rsidRPr="002A43AB">
        <w:rPr>
          <w:sz w:val="28"/>
          <w:szCs w:val="28"/>
        </w:rPr>
        <w:t>. – 308с</w:t>
      </w:r>
    </w:p>
    <w:p w:rsidR="0084066B" w:rsidRPr="002A43AB" w:rsidRDefault="0084066B" w:rsidP="00CC4BA2">
      <w:pPr>
        <w:numPr>
          <w:ilvl w:val="0"/>
          <w:numId w:val="43"/>
        </w:numPr>
        <w:jc w:val="both"/>
        <w:rPr>
          <w:sz w:val="28"/>
          <w:szCs w:val="28"/>
        </w:rPr>
      </w:pPr>
      <w:r w:rsidRPr="002A43AB">
        <w:rPr>
          <w:sz w:val="28"/>
          <w:szCs w:val="28"/>
        </w:rPr>
        <w:lastRenderedPageBreak/>
        <w:t>Федорова, Г.В. Учет и анализ банкротств : учеб</w:t>
      </w:r>
      <w:proofErr w:type="gramStart"/>
      <w:r w:rsidRPr="002A43AB">
        <w:rPr>
          <w:sz w:val="28"/>
          <w:szCs w:val="28"/>
        </w:rPr>
        <w:t>.</w:t>
      </w:r>
      <w:proofErr w:type="gramEnd"/>
      <w:r w:rsidRPr="002A43AB">
        <w:rPr>
          <w:sz w:val="28"/>
          <w:szCs w:val="28"/>
        </w:rPr>
        <w:t xml:space="preserve"> </w:t>
      </w:r>
      <w:proofErr w:type="gramStart"/>
      <w:r w:rsidRPr="002A43AB">
        <w:rPr>
          <w:sz w:val="28"/>
          <w:szCs w:val="28"/>
        </w:rPr>
        <w:t>п</w:t>
      </w:r>
      <w:proofErr w:type="gramEnd"/>
      <w:r w:rsidRPr="002A43AB">
        <w:rPr>
          <w:sz w:val="28"/>
          <w:szCs w:val="28"/>
        </w:rPr>
        <w:t xml:space="preserve">особие для вузов / Г.В. Федорова. – М.: Омега-Л, 2006. – 248 с. </w:t>
      </w:r>
    </w:p>
    <w:p w:rsidR="0084066B" w:rsidRPr="0000747A" w:rsidRDefault="0084066B" w:rsidP="002A43AB">
      <w:pPr>
        <w:ind w:firstLine="709"/>
        <w:jc w:val="both"/>
        <w:rPr>
          <w:sz w:val="28"/>
          <w:szCs w:val="28"/>
        </w:rPr>
      </w:pPr>
    </w:p>
    <w:p w:rsidR="0084066B" w:rsidRPr="0000747A" w:rsidRDefault="0084066B" w:rsidP="002A43AB">
      <w:pPr>
        <w:pStyle w:val="af"/>
        <w:spacing w:after="0"/>
        <w:ind w:firstLine="709"/>
        <w:jc w:val="both"/>
        <w:rPr>
          <w:sz w:val="28"/>
          <w:szCs w:val="28"/>
        </w:rPr>
      </w:pPr>
      <w:r w:rsidRPr="0000747A">
        <w:rPr>
          <w:b w:val="0"/>
          <w:bCs w:val="0"/>
          <w:sz w:val="28"/>
          <w:szCs w:val="28"/>
        </w:rPr>
        <w:t>Тема 5.</w:t>
      </w:r>
      <w:r w:rsidRPr="0000747A">
        <w:rPr>
          <w:sz w:val="28"/>
          <w:szCs w:val="28"/>
        </w:rPr>
        <w:t xml:space="preserve"> Управленческий учет и анализ в формировании антикризисной программы внешнего управляющего</w:t>
      </w:r>
      <w:r>
        <w:rPr>
          <w:sz w:val="28"/>
          <w:szCs w:val="28"/>
        </w:rPr>
        <w:t xml:space="preserve"> (11 ч)</w:t>
      </w:r>
    </w:p>
    <w:p w:rsidR="0084066B" w:rsidRPr="0000747A" w:rsidRDefault="0084066B" w:rsidP="002A43AB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>Использования производственного персонала и сре</w:t>
      </w:r>
      <w:proofErr w:type="gramStart"/>
      <w:r w:rsidRPr="0000747A">
        <w:rPr>
          <w:sz w:val="28"/>
          <w:szCs w:val="28"/>
        </w:rPr>
        <w:t>дств тр</w:t>
      </w:r>
      <w:proofErr w:type="gramEnd"/>
      <w:r w:rsidRPr="0000747A">
        <w:rPr>
          <w:sz w:val="28"/>
          <w:szCs w:val="28"/>
        </w:rPr>
        <w:t>уда.</w:t>
      </w:r>
    </w:p>
    <w:p w:rsidR="0084066B" w:rsidRPr="0000747A" w:rsidRDefault="0084066B" w:rsidP="002A43AB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>Выбор оптимальной системы управления запасами.</w:t>
      </w:r>
    </w:p>
    <w:p w:rsidR="0084066B" w:rsidRPr="0000747A" w:rsidRDefault="0084066B" w:rsidP="002A43AB">
      <w:pPr>
        <w:pStyle w:val="11"/>
        <w:ind w:firstLine="709"/>
        <w:rPr>
          <w:sz w:val="28"/>
          <w:szCs w:val="28"/>
        </w:rPr>
      </w:pPr>
      <w:r w:rsidRPr="0000747A">
        <w:rPr>
          <w:sz w:val="28"/>
          <w:szCs w:val="28"/>
        </w:rPr>
        <w:t>Формирование ценовой политики.</w:t>
      </w:r>
    </w:p>
    <w:p w:rsidR="0084066B" w:rsidRDefault="0084066B" w:rsidP="002A43AB">
      <w:pPr>
        <w:pStyle w:val="11"/>
        <w:ind w:firstLine="709"/>
        <w:rPr>
          <w:sz w:val="28"/>
          <w:szCs w:val="28"/>
        </w:rPr>
      </w:pPr>
      <w:r w:rsidRPr="008C20E1">
        <w:rPr>
          <w:sz w:val="28"/>
          <w:szCs w:val="28"/>
        </w:rPr>
        <w:t>Выделение рентабельных производств, ликвидация убыточных подразделений с последующей распродажей имущества.</w:t>
      </w:r>
    </w:p>
    <w:p w:rsidR="0084066B" w:rsidRDefault="0084066B" w:rsidP="009E5C47">
      <w:pPr>
        <w:pStyle w:val="11"/>
        <w:ind w:firstLine="709"/>
        <w:jc w:val="center"/>
        <w:rPr>
          <w:b/>
          <w:bCs/>
          <w:sz w:val="28"/>
          <w:szCs w:val="28"/>
        </w:rPr>
      </w:pPr>
      <w:r w:rsidRPr="009E5C47">
        <w:rPr>
          <w:b/>
          <w:bCs/>
          <w:sz w:val="28"/>
          <w:szCs w:val="28"/>
        </w:rPr>
        <w:t>Литература</w:t>
      </w:r>
    </w:p>
    <w:p w:rsidR="0084066B" w:rsidRDefault="0084066B" w:rsidP="00CC4BA2">
      <w:pPr>
        <w:numPr>
          <w:ilvl w:val="0"/>
          <w:numId w:val="44"/>
        </w:numPr>
        <w:jc w:val="both"/>
        <w:rPr>
          <w:sz w:val="28"/>
          <w:szCs w:val="28"/>
        </w:rPr>
      </w:pPr>
      <w:r w:rsidRPr="002A43AB">
        <w:rPr>
          <w:sz w:val="28"/>
          <w:szCs w:val="28"/>
        </w:rPr>
        <w:t>Гражданский кодекс РФ.</w:t>
      </w:r>
    </w:p>
    <w:p w:rsidR="0084066B" w:rsidRDefault="0084066B" w:rsidP="00CC4BA2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РФ</w:t>
      </w:r>
    </w:p>
    <w:p w:rsidR="0084066B" w:rsidRPr="002A43AB" w:rsidRDefault="0084066B" w:rsidP="00CC4BA2">
      <w:pPr>
        <w:numPr>
          <w:ilvl w:val="0"/>
          <w:numId w:val="44"/>
        </w:numPr>
        <w:jc w:val="both"/>
        <w:rPr>
          <w:sz w:val="28"/>
          <w:szCs w:val="28"/>
        </w:rPr>
      </w:pPr>
      <w:proofErr w:type="spellStart"/>
      <w:r w:rsidRPr="002A43AB">
        <w:rPr>
          <w:sz w:val="28"/>
          <w:szCs w:val="28"/>
        </w:rPr>
        <w:t>Кукукина</w:t>
      </w:r>
      <w:proofErr w:type="spellEnd"/>
      <w:r w:rsidRPr="002A43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43AB">
        <w:rPr>
          <w:sz w:val="28"/>
          <w:szCs w:val="28"/>
        </w:rPr>
        <w:t>И.Г. Учет и анализ банкротств: учеб</w:t>
      </w:r>
      <w:proofErr w:type="gramStart"/>
      <w:r w:rsidRPr="002A43A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A43AB">
        <w:rPr>
          <w:sz w:val="28"/>
          <w:szCs w:val="28"/>
        </w:rPr>
        <w:t>п</w:t>
      </w:r>
      <w:proofErr w:type="gramEnd"/>
      <w:r w:rsidRPr="002A43AB">
        <w:rPr>
          <w:sz w:val="28"/>
          <w:szCs w:val="28"/>
        </w:rPr>
        <w:t xml:space="preserve">особие /И.Г. </w:t>
      </w:r>
      <w:proofErr w:type="spellStart"/>
      <w:r w:rsidRPr="002A43AB">
        <w:rPr>
          <w:sz w:val="28"/>
          <w:szCs w:val="28"/>
        </w:rPr>
        <w:t>Кукукина</w:t>
      </w:r>
      <w:proofErr w:type="spellEnd"/>
      <w:r w:rsidRPr="002A43AB">
        <w:rPr>
          <w:sz w:val="28"/>
          <w:szCs w:val="28"/>
        </w:rPr>
        <w:t>, И.А. Астраханцева. – М.: Финансы и статистика, 200</w:t>
      </w:r>
      <w:r>
        <w:rPr>
          <w:sz w:val="28"/>
          <w:szCs w:val="28"/>
        </w:rPr>
        <w:t>7</w:t>
      </w:r>
      <w:r w:rsidRPr="002A43AB">
        <w:rPr>
          <w:sz w:val="28"/>
          <w:szCs w:val="28"/>
        </w:rPr>
        <w:t>. – 308с</w:t>
      </w:r>
    </w:p>
    <w:p w:rsidR="0084066B" w:rsidRPr="002A43AB" w:rsidRDefault="0084066B" w:rsidP="00CC4BA2">
      <w:pPr>
        <w:numPr>
          <w:ilvl w:val="0"/>
          <w:numId w:val="44"/>
        </w:numPr>
        <w:jc w:val="both"/>
        <w:rPr>
          <w:sz w:val="28"/>
          <w:szCs w:val="28"/>
        </w:rPr>
      </w:pPr>
      <w:r w:rsidRPr="002A43AB">
        <w:rPr>
          <w:sz w:val="28"/>
          <w:szCs w:val="28"/>
        </w:rPr>
        <w:t>Федорова, Г.В. Учет и анализ банкротств : учеб</w:t>
      </w:r>
      <w:proofErr w:type="gramStart"/>
      <w:r w:rsidRPr="002A43AB">
        <w:rPr>
          <w:sz w:val="28"/>
          <w:szCs w:val="28"/>
        </w:rPr>
        <w:t>.</w:t>
      </w:r>
      <w:proofErr w:type="gramEnd"/>
      <w:r w:rsidRPr="002A43AB">
        <w:rPr>
          <w:sz w:val="28"/>
          <w:szCs w:val="28"/>
        </w:rPr>
        <w:t xml:space="preserve"> </w:t>
      </w:r>
      <w:proofErr w:type="gramStart"/>
      <w:r w:rsidRPr="002A43AB">
        <w:rPr>
          <w:sz w:val="28"/>
          <w:szCs w:val="28"/>
        </w:rPr>
        <w:t>п</w:t>
      </w:r>
      <w:proofErr w:type="gramEnd"/>
      <w:r w:rsidRPr="002A43AB">
        <w:rPr>
          <w:sz w:val="28"/>
          <w:szCs w:val="28"/>
        </w:rPr>
        <w:t xml:space="preserve">особие для вузов / Г.В. Федорова. – М.: Омега-Л, 2006. – 248 с. </w:t>
      </w:r>
    </w:p>
    <w:p w:rsidR="0084066B" w:rsidRPr="009E5C47" w:rsidRDefault="0084066B" w:rsidP="009E5C47">
      <w:pPr>
        <w:pStyle w:val="11"/>
        <w:ind w:firstLine="709"/>
        <w:jc w:val="center"/>
        <w:rPr>
          <w:b/>
          <w:bCs/>
          <w:sz w:val="28"/>
          <w:szCs w:val="28"/>
        </w:rPr>
      </w:pPr>
    </w:p>
    <w:p w:rsidR="0084066B" w:rsidRDefault="0084066B" w:rsidP="002A43AB">
      <w:pPr>
        <w:pStyle w:val="a4"/>
        <w:spacing w:after="200" w:line="276" w:lineRule="auto"/>
        <w:ind w:left="360"/>
        <w:jc w:val="both"/>
        <w:rPr>
          <w:b/>
          <w:bCs/>
          <w:sz w:val="28"/>
          <w:szCs w:val="28"/>
        </w:rPr>
      </w:pPr>
      <w:r w:rsidRPr="00734113">
        <w:rPr>
          <w:sz w:val="28"/>
          <w:szCs w:val="28"/>
        </w:rPr>
        <w:br w:type="page"/>
      </w:r>
      <w:r w:rsidRPr="000F075A">
        <w:rPr>
          <w:b/>
          <w:bCs/>
          <w:sz w:val="28"/>
          <w:szCs w:val="28"/>
        </w:rPr>
        <w:lastRenderedPageBreak/>
        <w:t>Раздел 3. УЧЕБНО – МЕТОДИЧЕСКОЕ ОБЕСПЕЧЕНИЕ ДИСЦИПЛИНЫ</w:t>
      </w:r>
    </w:p>
    <w:p w:rsidR="0084066B" w:rsidRDefault="0084066B" w:rsidP="005630E2"/>
    <w:p w:rsidR="0084066B" w:rsidRPr="00B80D8F" w:rsidRDefault="0084066B" w:rsidP="005630E2">
      <w:pPr>
        <w:rPr>
          <w:b/>
          <w:bCs/>
          <w:i/>
          <w:iCs/>
          <w:sz w:val="28"/>
          <w:szCs w:val="28"/>
        </w:rPr>
      </w:pPr>
      <w:r w:rsidRPr="00B80D8F">
        <w:rPr>
          <w:b/>
          <w:bCs/>
          <w:sz w:val="28"/>
          <w:szCs w:val="28"/>
        </w:rPr>
        <w:t>3.1. Рекомендуемая литература</w:t>
      </w:r>
    </w:p>
    <w:p w:rsidR="0084066B" w:rsidRPr="005630E2" w:rsidRDefault="0084066B" w:rsidP="00635081">
      <w:pPr>
        <w:pStyle w:val="a3"/>
        <w:jc w:val="center"/>
        <w:rPr>
          <w:b/>
          <w:bCs/>
          <w:sz w:val="28"/>
          <w:szCs w:val="28"/>
        </w:rPr>
      </w:pPr>
      <w:r w:rsidRPr="005630E2">
        <w:rPr>
          <w:b/>
          <w:bCs/>
          <w:sz w:val="28"/>
          <w:szCs w:val="28"/>
        </w:rPr>
        <w:t>Основная литература</w:t>
      </w:r>
    </w:p>
    <w:p w:rsidR="0084066B" w:rsidRDefault="0084066B" w:rsidP="009E5C47">
      <w:pPr>
        <w:numPr>
          <w:ilvl w:val="0"/>
          <w:numId w:val="38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 w:rsidRPr="002A43AB">
        <w:rPr>
          <w:sz w:val="28"/>
          <w:szCs w:val="28"/>
        </w:rPr>
        <w:t>Гражданский кодекс РФ.</w:t>
      </w:r>
    </w:p>
    <w:p w:rsidR="0084066B" w:rsidRDefault="0084066B" w:rsidP="009E5C47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Налоговый кодекс РФ</w:t>
      </w:r>
    </w:p>
    <w:p w:rsidR="0084066B" w:rsidRPr="002A43AB" w:rsidRDefault="0084066B" w:rsidP="009E5C47">
      <w:pPr>
        <w:numPr>
          <w:ilvl w:val="0"/>
          <w:numId w:val="38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 w:rsidRPr="002A43AB">
        <w:rPr>
          <w:sz w:val="28"/>
          <w:szCs w:val="28"/>
        </w:rPr>
        <w:t>ФЗ «О несостоятельности (банкротстве)» № 127-ФЗ от 26.10.02 (в ред. от 01.12.2007).</w:t>
      </w:r>
    </w:p>
    <w:p w:rsidR="0084066B" w:rsidRPr="002A43AB" w:rsidRDefault="0084066B" w:rsidP="009E5C47">
      <w:pPr>
        <w:numPr>
          <w:ilvl w:val="0"/>
          <w:numId w:val="38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 w:rsidRPr="002A43AB">
        <w:rPr>
          <w:sz w:val="28"/>
          <w:szCs w:val="28"/>
        </w:rPr>
        <w:t>ФЗ «О бухгалтерском учете» № 129-ФЗ от 21.11.96 (в ред. от 03.11.2006).</w:t>
      </w:r>
    </w:p>
    <w:p w:rsidR="0084066B" w:rsidRPr="002A43AB" w:rsidRDefault="0084066B" w:rsidP="009E5C47">
      <w:pPr>
        <w:numPr>
          <w:ilvl w:val="0"/>
          <w:numId w:val="38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 w:rsidRPr="002A43AB">
        <w:rPr>
          <w:sz w:val="28"/>
          <w:szCs w:val="28"/>
        </w:rPr>
        <w:t>Методические положения по оценке финансового состояния предприятий и установлению неудовлетворительной структуры баланса (распоряжение ФУДН № 31-р от 12.08.94).</w:t>
      </w:r>
    </w:p>
    <w:p w:rsidR="0084066B" w:rsidRPr="002A43AB" w:rsidRDefault="0084066B" w:rsidP="009E5C47">
      <w:pPr>
        <w:numPr>
          <w:ilvl w:val="0"/>
          <w:numId w:val="38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 w:rsidRPr="002A43AB">
        <w:rPr>
          <w:sz w:val="28"/>
          <w:szCs w:val="28"/>
        </w:rPr>
        <w:t>Методические указания по проведению анализа финансового состояния организации. Приказ ФСФО России № 16 от 23.01.01.</w:t>
      </w:r>
    </w:p>
    <w:p w:rsidR="0084066B" w:rsidRPr="002A43AB" w:rsidRDefault="0084066B" w:rsidP="009E5C47">
      <w:pPr>
        <w:numPr>
          <w:ilvl w:val="0"/>
          <w:numId w:val="38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 w:rsidRPr="002A43AB">
        <w:rPr>
          <w:sz w:val="28"/>
          <w:szCs w:val="28"/>
        </w:rPr>
        <w:t>Журналы: «Главбух», «Бухгалтерский учет», «Помощник бухгалтера», «Хозяйство и право».</w:t>
      </w:r>
    </w:p>
    <w:p w:rsidR="0084066B" w:rsidRPr="002A43AB" w:rsidRDefault="0084066B" w:rsidP="009E5C47">
      <w:pPr>
        <w:numPr>
          <w:ilvl w:val="0"/>
          <w:numId w:val="38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 w:rsidRPr="002A43AB">
        <w:rPr>
          <w:sz w:val="28"/>
          <w:szCs w:val="28"/>
        </w:rPr>
        <w:t>Газеты: «Финансовая газета», «Экономика и жизнь».</w:t>
      </w:r>
    </w:p>
    <w:p w:rsidR="0084066B" w:rsidRPr="002A43AB" w:rsidRDefault="0084066B" w:rsidP="009E5C47">
      <w:pPr>
        <w:numPr>
          <w:ilvl w:val="0"/>
          <w:numId w:val="38"/>
        </w:numPr>
        <w:tabs>
          <w:tab w:val="clear" w:pos="720"/>
          <w:tab w:val="left" w:pos="4"/>
          <w:tab w:val="num" w:pos="284"/>
        </w:tabs>
        <w:ind w:left="0" w:firstLine="284"/>
        <w:jc w:val="both"/>
        <w:rPr>
          <w:sz w:val="28"/>
          <w:szCs w:val="28"/>
        </w:rPr>
      </w:pPr>
      <w:r w:rsidRPr="002A43AB">
        <w:rPr>
          <w:sz w:val="28"/>
          <w:szCs w:val="28"/>
        </w:rPr>
        <w:t>Банк, В.Р. Бухгалтерский учет и аудит в условиях банкротства : учеб</w:t>
      </w:r>
      <w:proofErr w:type="gramStart"/>
      <w:r w:rsidRPr="002A43AB">
        <w:rPr>
          <w:sz w:val="28"/>
          <w:szCs w:val="28"/>
        </w:rPr>
        <w:t>.</w:t>
      </w:r>
      <w:proofErr w:type="gramEnd"/>
      <w:r w:rsidRPr="002A43AB">
        <w:rPr>
          <w:sz w:val="28"/>
          <w:szCs w:val="28"/>
        </w:rPr>
        <w:t xml:space="preserve"> </w:t>
      </w:r>
      <w:proofErr w:type="gramStart"/>
      <w:r w:rsidRPr="002A43AB">
        <w:rPr>
          <w:sz w:val="28"/>
          <w:szCs w:val="28"/>
        </w:rPr>
        <w:t>п</w:t>
      </w:r>
      <w:proofErr w:type="gramEnd"/>
      <w:r w:rsidRPr="002A43AB">
        <w:rPr>
          <w:sz w:val="28"/>
          <w:szCs w:val="28"/>
        </w:rPr>
        <w:t>особие для вузов / В.Р. Банк, С.В. Банк, А.А. Солоненко. – М.</w:t>
      </w:r>
      <w:proofErr w:type="gramStart"/>
      <w:r w:rsidRPr="002A43AB">
        <w:rPr>
          <w:sz w:val="28"/>
          <w:szCs w:val="28"/>
        </w:rPr>
        <w:t xml:space="preserve"> :</w:t>
      </w:r>
      <w:proofErr w:type="gramEnd"/>
      <w:r w:rsidRPr="002A43AB">
        <w:rPr>
          <w:sz w:val="28"/>
          <w:szCs w:val="28"/>
        </w:rPr>
        <w:t xml:space="preserve"> Проспект, 2006. – 294 с.</w:t>
      </w:r>
    </w:p>
    <w:p w:rsidR="0084066B" w:rsidRPr="002A43AB" w:rsidRDefault="0084066B" w:rsidP="009E5C47">
      <w:pPr>
        <w:numPr>
          <w:ilvl w:val="0"/>
          <w:numId w:val="38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proofErr w:type="spellStart"/>
      <w:r w:rsidRPr="002A43AB">
        <w:rPr>
          <w:sz w:val="28"/>
          <w:szCs w:val="28"/>
        </w:rPr>
        <w:t>Кукукина</w:t>
      </w:r>
      <w:proofErr w:type="spellEnd"/>
      <w:r w:rsidRPr="002A43AB">
        <w:rPr>
          <w:sz w:val="28"/>
          <w:szCs w:val="28"/>
        </w:rPr>
        <w:t>, И.Г. Учет и анализ банкротств : учеб</w:t>
      </w:r>
      <w:proofErr w:type="gramStart"/>
      <w:r w:rsidRPr="002A43AB">
        <w:rPr>
          <w:sz w:val="28"/>
          <w:szCs w:val="28"/>
        </w:rPr>
        <w:t>.</w:t>
      </w:r>
      <w:proofErr w:type="gramEnd"/>
      <w:r w:rsidRPr="002A43AB">
        <w:rPr>
          <w:sz w:val="28"/>
          <w:szCs w:val="28"/>
        </w:rPr>
        <w:t xml:space="preserve"> </w:t>
      </w:r>
      <w:proofErr w:type="gramStart"/>
      <w:r w:rsidRPr="002A43AB">
        <w:rPr>
          <w:sz w:val="28"/>
          <w:szCs w:val="28"/>
        </w:rPr>
        <w:t>п</w:t>
      </w:r>
      <w:proofErr w:type="gramEnd"/>
      <w:r w:rsidRPr="002A43AB">
        <w:rPr>
          <w:sz w:val="28"/>
          <w:szCs w:val="28"/>
        </w:rPr>
        <w:t xml:space="preserve">особие для вузов / И.Г. </w:t>
      </w:r>
      <w:proofErr w:type="spellStart"/>
      <w:r w:rsidRPr="002A43AB">
        <w:rPr>
          <w:sz w:val="28"/>
          <w:szCs w:val="28"/>
        </w:rPr>
        <w:t>Кукукина</w:t>
      </w:r>
      <w:proofErr w:type="spellEnd"/>
      <w:r w:rsidRPr="002A43AB">
        <w:rPr>
          <w:sz w:val="28"/>
          <w:szCs w:val="28"/>
        </w:rPr>
        <w:t xml:space="preserve">, И.А. Астраханцева. – 2-е изд., </w:t>
      </w:r>
      <w:proofErr w:type="spellStart"/>
      <w:r w:rsidRPr="002A43AB">
        <w:rPr>
          <w:sz w:val="28"/>
          <w:szCs w:val="28"/>
        </w:rPr>
        <w:t>исправл</w:t>
      </w:r>
      <w:proofErr w:type="spellEnd"/>
      <w:r w:rsidRPr="002A43AB">
        <w:rPr>
          <w:sz w:val="28"/>
          <w:szCs w:val="28"/>
        </w:rPr>
        <w:t xml:space="preserve">. и доп. – М. : Финансы и статистика, 2006. – 303 с </w:t>
      </w:r>
    </w:p>
    <w:p w:rsidR="0084066B" w:rsidRPr="002A43AB" w:rsidRDefault="0084066B" w:rsidP="009E5C47">
      <w:pPr>
        <w:numPr>
          <w:ilvl w:val="0"/>
          <w:numId w:val="38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proofErr w:type="spellStart"/>
      <w:r w:rsidRPr="002A43AB">
        <w:rPr>
          <w:sz w:val="28"/>
          <w:szCs w:val="28"/>
        </w:rPr>
        <w:t>Кукукина</w:t>
      </w:r>
      <w:proofErr w:type="spellEnd"/>
      <w:r w:rsidRPr="002A43AB">
        <w:rPr>
          <w:sz w:val="28"/>
          <w:szCs w:val="28"/>
        </w:rPr>
        <w:t>, И.Г. Учет и анализ банкротств : учеб</w:t>
      </w:r>
      <w:proofErr w:type="gramStart"/>
      <w:r w:rsidRPr="002A43AB">
        <w:rPr>
          <w:sz w:val="28"/>
          <w:szCs w:val="28"/>
        </w:rPr>
        <w:t>.</w:t>
      </w:r>
      <w:proofErr w:type="gramEnd"/>
      <w:r w:rsidRPr="002A43AB">
        <w:rPr>
          <w:sz w:val="28"/>
          <w:szCs w:val="28"/>
        </w:rPr>
        <w:t xml:space="preserve"> </w:t>
      </w:r>
      <w:proofErr w:type="gramStart"/>
      <w:r w:rsidRPr="002A43AB">
        <w:rPr>
          <w:sz w:val="28"/>
          <w:szCs w:val="28"/>
        </w:rPr>
        <w:t>п</w:t>
      </w:r>
      <w:proofErr w:type="gramEnd"/>
      <w:r w:rsidRPr="002A43AB">
        <w:rPr>
          <w:sz w:val="28"/>
          <w:szCs w:val="28"/>
        </w:rPr>
        <w:t xml:space="preserve">особие / И.Г. </w:t>
      </w:r>
      <w:proofErr w:type="spellStart"/>
      <w:r w:rsidRPr="002A43AB">
        <w:rPr>
          <w:sz w:val="28"/>
          <w:szCs w:val="28"/>
        </w:rPr>
        <w:t>Кукукина</w:t>
      </w:r>
      <w:proofErr w:type="spellEnd"/>
      <w:r w:rsidRPr="002A43AB">
        <w:rPr>
          <w:sz w:val="28"/>
          <w:szCs w:val="28"/>
        </w:rPr>
        <w:t>, И.А. Астраханцева. – М.</w:t>
      </w:r>
      <w:proofErr w:type="gramStart"/>
      <w:r w:rsidRPr="002A43AB">
        <w:rPr>
          <w:sz w:val="28"/>
          <w:szCs w:val="28"/>
        </w:rPr>
        <w:t xml:space="preserve"> :</w:t>
      </w:r>
      <w:proofErr w:type="gramEnd"/>
      <w:r w:rsidRPr="002A43AB">
        <w:rPr>
          <w:sz w:val="28"/>
          <w:szCs w:val="28"/>
        </w:rPr>
        <w:t xml:space="preserve"> Финансы и статистика, 200</w:t>
      </w:r>
      <w:r>
        <w:rPr>
          <w:sz w:val="28"/>
          <w:szCs w:val="28"/>
        </w:rPr>
        <w:t>7</w:t>
      </w:r>
      <w:r w:rsidRPr="002A43AB">
        <w:rPr>
          <w:sz w:val="28"/>
          <w:szCs w:val="28"/>
        </w:rPr>
        <w:t>. – 308 с</w:t>
      </w:r>
    </w:p>
    <w:p w:rsidR="0084066B" w:rsidRPr="002A43AB" w:rsidRDefault="0084066B" w:rsidP="009E5C47">
      <w:pPr>
        <w:numPr>
          <w:ilvl w:val="0"/>
          <w:numId w:val="38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 w:rsidRPr="002A43AB">
        <w:rPr>
          <w:sz w:val="28"/>
          <w:szCs w:val="28"/>
        </w:rPr>
        <w:t>Федорова, Г.В. Учет и анализ банкротств : учеб</w:t>
      </w:r>
      <w:proofErr w:type="gramStart"/>
      <w:r w:rsidRPr="002A43AB">
        <w:rPr>
          <w:sz w:val="28"/>
          <w:szCs w:val="28"/>
        </w:rPr>
        <w:t>.</w:t>
      </w:r>
      <w:proofErr w:type="gramEnd"/>
      <w:r w:rsidRPr="002A43AB">
        <w:rPr>
          <w:sz w:val="28"/>
          <w:szCs w:val="28"/>
        </w:rPr>
        <w:t xml:space="preserve"> </w:t>
      </w:r>
      <w:proofErr w:type="gramStart"/>
      <w:r w:rsidRPr="002A43AB">
        <w:rPr>
          <w:sz w:val="28"/>
          <w:szCs w:val="28"/>
        </w:rPr>
        <w:t>п</w:t>
      </w:r>
      <w:proofErr w:type="gramEnd"/>
      <w:r w:rsidRPr="002A43AB">
        <w:rPr>
          <w:sz w:val="28"/>
          <w:szCs w:val="28"/>
        </w:rPr>
        <w:t xml:space="preserve">особие для вузов / Г.В. Федорова. – М.: Омега-Л, 2006. – 248 с. </w:t>
      </w:r>
    </w:p>
    <w:p w:rsidR="0084066B" w:rsidRDefault="0084066B" w:rsidP="009E5C47">
      <w:pPr>
        <w:numPr>
          <w:ilvl w:val="0"/>
          <w:numId w:val="38"/>
        </w:numPr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Пласкова</w:t>
      </w:r>
      <w:proofErr w:type="spellEnd"/>
      <w:r>
        <w:rPr>
          <w:sz w:val="28"/>
          <w:szCs w:val="28"/>
        </w:rPr>
        <w:t xml:space="preserve"> Н.С.  Экономический анализ: стратегический и текущий: Учебник. – М.:ЭКСМО, 2007</w:t>
      </w:r>
    </w:p>
    <w:p w:rsidR="0084066B" w:rsidRDefault="0084066B" w:rsidP="009E5C47">
      <w:pPr>
        <w:numPr>
          <w:ilvl w:val="0"/>
          <w:numId w:val="3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Кондраков Н.П.  Бухгалтерский учет: Учебное пособие. – М.: Инфра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, 2006</w:t>
      </w:r>
    </w:p>
    <w:p w:rsidR="0084066B" w:rsidRDefault="0084066B" w:rsidP="007B1E9D">
      <w:pPr>
        <w:pStyle w:val="a4"/>
        <w:jc w:val="both"/>
        <w:rPr>
          <w:sz w:val="28"/>
          <w:szCs w:val="28"/>
        </w:rPr>
      </w:pPr>
    </w:p>
    <w:p w:rsidR="0084066B" w:rsidRPr="007B1E9D" w:rsidRDefault="0084066B" w:rsidP="007B1E9D">
      <w:pPr>
        <w:pStyle w:val="a4"/>
        <w:ind w:hanging="720"/>
        <w:jc w:val="center"/>
        <w:rPr>
          <w:b/>
          <w:bCs/>
          <w:sz w:val="28"/>
          <w:szCs w:val="28"/>
        </w:rPr>
      </w:pPr>
      <w:r w:rsidRPr="007B1E9D">
        <w:rPr>
          <w:b/>
          <w:bCs/>
          <w:sz w:val="28"/>
          <w:szCs w:val="28"/>
        </w:rPr>
        <w:t>Дополнительная литература</w:t>
      </w:r>
    </w:p>
    <w:p w:rsidR="0084066B" w:rsidRDefault="0084066B" w:rsidP="009E5C47">
      <w:pPr>
        <w:numPr>
          <w:ilvl w:val="0"/>
          <w:numId w:val="3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Бабаев Ю.А.  Бухгалтерский учет: Учебник. – М.: «Проспект», 2005  </w:t>
      </w:r>
    </w:p>
    <w:p w:rsidR="0084066B" w:rsidRDefault="0084066B" w:rsidP="009E5C47">
      <w:pPr>
        <w:numPr>
          <w:ilvl w:val="0"/>
          <w:numId w:val="3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Баканов М.И., Мельник М.В., </w:t>
      </w: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А.Д.  Теория экономического анализа: Учебник. – М.: Финансы и статистика, 2004</w:t>
      </w:r>
    </w:p>
    <w:p w:rsidR="0084066B" w:rsidRDefault="0084066B" w:rsidP="009E5C47">
      <w:pPr>
        <w:numPr>
          <w:ilvl w:val="0"/>
          <w:numId w:val="3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Дмитриева И.М.  Бухгалтерский учет и аудит: Учебное пособие. – М.: Финансы и статистика, 2006</w:t>
      </w:r>
    </w:p>
    <w:p w:rsidR="0084066B" w:rsidRDefault="0084066B" w:rsidP="009E5C47">
      <w:pPr>
        <w:numPr>
          <w:ilvl w:val="0"/>
          <w:numId w:val="3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 В.В., Волкова О.Н.  Анализ хозяйственной деятельности предприятия: Учебник. – М.: ТК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>, Издательство Проспект, 2004</w:t>
      </w:r>
    </w:p>
    <w:p w:rsidR="0084066B" w:rsidRDefault="0084066B" w:rsidP="009E5C47">
      <w:pPr>
        <w:numPr>
          <w:ilvl w:val="0"/>
          <w:numId w:val="3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Козлова Е.П., Бабченко Т.Н., Галанина Е.Н.  Бухгалтерский учет в организациях: Учебное пособие. – М.: Финансы и статистика, 2004</w:t>
      </w:r>
    </w:p>
    <w:p w:rsidR="0084066B" w:rsidRDefault="0084066B" w:rsidP="007B1E9D">
      <w:pPr>
        <w:pStyle w:val="a4"/>
        <w:jc w:val="both"/>
        <w:rPr>
          <w:sz w:val="28"/>
          <w:szCs w:val="28"/>
        </w:rPr>
      </w:pPr>
    </w:p>
    <w:p w:rsidR="0084066B" w:rsidRPr="00545939" w:rsidRDefault="0084066B" w:rsidP="00E10E8E">
      <w:pPr>
        <w:ind w:firstLine="709"/>
        <w:jc w:val="both"/>
        <w:rPr>
          <w:b/>
          <w:bCs/>
          <w:sz w:val="28"/>
          <w:szCs w:val="28"/>
        </w:rPr>
      </w:pPr>
      <w:r w:rsidRPr="00545939">
        <w:rPr>
          <w:b/>
          <w:bCs/>
          <w:sz w:val="28"/>
          <w:szCs w:val="28"/>
        </w:rPr>
        <w:t>3.2 Средства обеспечения освоения дисциплины</w:t>
      </w:r>
    </w:p>
    <w:p w:rsidR="0084066B" w:rsidRPr="00545939" w:rsidRDefault="0084066B" w:rsidP="00E10E8E">
      <w:pPr>
        <w:tabs>
          <w:tab w:val="left" w:pos="900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545939">
        <w:rPr>
          <w:sz w:val="28"/>
          <w:szCs w:val="28"/>
        </w:rPr>
        <w:t xml:space="preserve"> - Системные программные средства: </w:t>
      </w:r>
      <w:proofErr w:type="spellStart"/>
      <w:r w:rsidRPr="00545939">
        <w:rPr>
          <w:sz w:val="28"/>
          <w:szCs w:val="28"/>
        </w:rPr>
        <w:t>Microsoft</w:t>
      </w:r>
      <w:proofErr w:type="spellEnd"/>
      <w:r w:rsidRPr="00545939">
        <w:rPr>
          <w:sz w:val="28"/>
          <w:szCs w:val="28"/>
        </w:rPr>
        <w:t xml:space="preserve"> </w:t>
      </w:r>
      <w:proofErr w:type="spellStart"/>
      <w:r w:rsidRPr="00545939">
        <w:rPr>
          <w:sz w:val="28"/>
          <w:szCs w:val="28"/>
        </w:rPr>
        <w:t>Windows</w:t>
      </w:r>
      <w:proofErr w:type="spellEnd"/>
      <w:r w:rsidRPr="00545939">
        <w:rPr>
          <w:sz w:val="28"/>
          <w:szCs w:val="28"/>
        </w:rPr>
        <w:t xml:space="preserve"> 2007, XP, </w:t>
      </w:r>
      <w:proofErr w:type="spellStart"/>
      <w:r w:rsidRPr="00545939">
        <w:rPr>
          <w:sz w:val="28"/>
          <w:szCs w:val="28"/>
        </w:rPr>
        <w:t>Microsoft</w:t>
      </w:r>
      <w:proofErr w:type="spellEnd"/>
      <w:r w:rsidRPr="00545939">
        <w:rPr>
          <w:sz w:val="28"/>
          <w:szCs w:val="28"/>
        </w:rPr>
        <w:t xml:space="preserve"> </w:t>
      </w:r>
      <w:proofErr w:type="spellStart"/>
      <w:r w:rsidRPr="00545939">
        <w:rPr>
          <w:sz w:val="28"/>
          <w:szCs w:val="28"/>
        </w:rPr>
        <w:t>Vista</w:t>
      </w:r>
      <w:proofErr w:type="spellEnd"/>
      <w:r w:rsidRPr="00545939">
        <w:rPr>
          <w:sz w:val="28"/>
          <w:szCs w:val="28"/>
        </w:rPr>
        <w:t>.</w:t>
      </w:r>
    </w:p>
    <w:p w:rsidR="0084066B" w:rsidRPr="00545939" w:rsidRDefault="0084066B" w:rsidP="00E10E8E">
      <w:pPr>
        <w:tabs>
          <w:tab w:val="left" w:pos="900"/>
          <w:tab w:val="right" w:leader="underscore" w:pos="9639"/>
        </w:tabs>
        <w:ind w:firstLine="709"/>
        <w:jc w:val="both"/>
        <w:rPr>
          <w:sz w:val="28"/>
          <w:szCs w:val="28"/>
          <w:lang w:val="en-US"/>
        </w:rPr>
      </w:pPr>
      <w:proofErr w:type="gramStart"/>
      <w:r w:rsidRPr="00545939">
        <w:rPr>
          <w:sz w:val="28"/>
          <w:szCs w:val="28"/>
          <w:lang w:val="en-US"/>
        </w:rPr>
        <w:t xml:space="preserve">- </w:t>
      </w:r>
      <w:r w:rsidRPr="00545939">
        <w:rPr>
          <w:sz w:val="28"/>
          <w:szCs w:val="28"/>
        </w:rPr>
        <w:t>Прикладные</w:t>
      </w:r>
      <w:r w:rsidRPr="00545939">
        <w:rPr>
          <w:sz w:val="28"/>
          <w:szCs w:val="28"/>
          <w:lang w:val="en-US"/>
        </w:rPr>
        <w:t xml:space="preserve"> </w:t>
      </w:r>
      <w:r w:rsidRPr="00545939">
        <w:rPr>
          <w:sz w:val="28"/>
          <w:szCs w:val="28"/>
        </w:rPr>
        <w:t>программные</w:t>
      </w:r>
      <w:r w:rsidRPr="00545939">
        <w:rPr>
          <w:sz w:val="28"/>
          <w:szCs w:val="28"/>
          <w:lang w:val="en-US"/>
        </w:rPr>
        <w:t xml:space="preserve"> </w:t>
      </w:r>
      <w:r w:rsidRPr="00545939">
        <w:rPr>
          <w:sz w:val="28"/>
          <w:szCs w:val="28"/>
        </w:rPr>
        <w:t>средства</w:t>
      </w:r>
      <w:r w:rsidRPr="00545939">
        <w:rPr>
          <w:sz w:val="28"/>
          <w:szCs w:val="28"/>
          <w:lang w:val="en-US"/>
        </w:rPr>
        <w:t xml:space="preserve">: Microsoft Office 2003, 2007 Pro, </w:t>
      </w:r>
      <w:proofErr w:type="spellStart"/>
      <w:r w:rsidRPr="00545939">
        <w:rPr>
          <w:sz w:val="28"/>
          <w:szCs w:val="28"/>
          <w:lang w:val="en-US"/>
        </w:rPr>
        <w:t>FireFox</w:t>
      </w:r>
      <w:proofErr w:type="spellEnd"/>
      <w:r w:rsidRPr="00545939">
        <w:rPr>
          <w:sz w:val="28"/>
          <w:szCs w:val="28"/>
          <w:lang w:val="en-US"/>
        </w:rPr>
        <w:t>, Microsoft Power Point.</w:t>
      </w:r>
      <w:proofErr w:type="gramEnd"/>
    </w:p>
    <w:p w:rsidR="0084066B" w:rsidRPr="00545939" w:rsidRDefault="0084066B" w:rsidP="00E10E8E">
      <w:pPr>
        <w:ind w:firstLine="709"/>
        <w:jc w:val="both"/>
        <w:rPr>
          <w:sz w:val="28"/>
          <w:szCs w:val="28"/>
        </w:rPr>
      </w:pPr>
      <w:r w:rsidRPr="00545939">
        <w:rPr>
          <w:sz w:val="28"/>
          <w:szCs w:val="28"/>
          <w:lang w:val="en-US"/>
        </w:rPr>
        <w:t xml:space="preserve">   </w:t>
      </w:r>
      <w:r w:rsidRPr="00545939">
        <w:rPr>
          <w:sz w:val="28"/>
          <w:szCs w:val="28"/>
        </w:rPr>
        <w:t>- Справочно-правовая система «Консультант Плюс»</w:t>
      </w:r>
    </w:p>
    <w:p w:rsidR="0084066B" w:rsidRPr="00545939" w:rsidRDefault="0084066B" w:rsidP="00E10E8E">
      <w:pPr>
        <w:ind w:firstLine="709"/>
        <w:jc w:val="both"/>
        <w:rPr>
          <w:sz w:val="28"/>
          <w:szCs w:val="28"/>
        </w:rPr>
      </w:pPr>
    </w:p>
    <w:p w:rsidR="0084066B" w:rsidRPr="00545939" w:rsidRDefault="0084066B" w:rsidP="00E10E8E">
      <w:pPr>
        <w:ind w:firstLine="709"/>
        <w:jc w:val="both"/>
        <w:rPr>
          <w:b/>
          <w:bCs/>
          <w:sz w:val="28"/>
          <w:szCs w:val="28"/>
        </w:rPr>
      </w:pPr>
      <w:r w:rsidRPr="00545939">
        <w:rPr>
          <w:b/>
          <w:bCs/>
          <w:sz w:val="28"/>
          <w:szCs w:val="28"/>
        </w:rPr>
        <w:t>3.3.Материально-техническое обеспечение дисциплины</w:t>
      </w:r>
    </w:p>
    <w:p w:rsidR="0084066B" w:rsidRPr="00545939" w:rsidRDefault="0084066B" w:rsidP="00E10E8E">
      <w:pPr>
        <w:ind w:firstLine="709"/>
        <w:jc w:val="both"/>
        <w:rPr>
          <w:sz w:val="28"/>
          <w:szCs w:val="28"/>
          <w:lang w:eastAsia="en-US"/>
        </w:rPr>
      </w:pPr>
      <w:r w:rsidRPr="00545939">
        <w:rPr>
          <w:sz w:val="28"/>
          <w:szCs w:val="28"/>
          <w:lang w:eastAsia="en-US"/>
        </w:rPr>
        <w:t>1. Компьютерное и мультимедийное оборудование.</w:t>
      </w:r>
    </w:p>
    <w:p w:rsidR="0084066B" w:rsidRPr="00545939" w:rsidRDefault="0084066B" w:rsidP="00E10E8E">
      <w:pPr>
        <w:tabs>
          <w:tab w:val="num" w:pos="2268"/>
        </w:tabs>
        <w:ind w:firstLine="709"/>
        <w:jc w:val="both"/>
        <w:rPr>
          <w:spacing w:val="2"/>
          <w:sz w:val="28"/>
          <w:szCs w:val="28"/>
        </w:rPr>
      </w:pPr>
      <w:r w:rsidRPr="00545939">
        <w:rPr>
          <w:sz w:val="28"/>
          <w:szCs w:val="28"/>
          <w:lang w:eastAsia="en-US"/>
        </w:rPr>
        <w:t xml:space="preserve">2. </w:t>
      </w:r>
      <w:r w:rsidRPr="00545939">
        <w:rPr>
          <w:spacing w:val="2"/>
          <w:sz w:val="28"/>
          <w:szCs w:val="28"/>
        </w:rPr>
        <w:t xml:space="preserve">Пакеты </w:t>
      </w:r>
      <w:proofErr w:type="gramStart"/>
      <w:r w:rsidRPr="00545939">
        <w:rPr>
          <w:spacing w:val="2"/>
          <w:sz w:val="28"/>
          <w:szCs w:val="28"/>
        </w:rPr>
        <w:t>ПО</w:t>
      </w:r>
      <w:proofErr w:type="gramEnd"/>
      <w:r w:rsidRPr="00545939">
        <w:rPr>
          <w:spacing w:val="2"/>
          <w:sz w:val="28"/>
          <w:szCs w:val="28"/>
        </w:rPr>
        <w:t xml:space="preserve"> </w:t>
      </w:r>
      <w:proofErr w:type="gramStart"/>
      <w:r w:rsidRPr="00545939">
        <w:rPr>
          <w:spacing w:val="2"/>
          <w:sz w:val="28"/>
          <w:szCs w:val="28"/>
        </w:rPr>
        <w:t>общего</w:t>
      </w:r>
      <w:proofErr w:type="gramEnd"/>
      <w:r w:rsidRPr="00545939">
        <w:rPr>
          <w:spacing w:val="2"/>
          <w:sz w:val="28"/>
          <w:szCs w:val="28"/>
        </w:rPr>
        <w:t xml:space="preserve"> назначения: </w:t>
      </w:r>
    </w:p>
    <w:p w:rsidR="0084066B" w:rsidRPr="00545939" w:rsidRDefault="0084066B" w:rsidP="00E10E8E">
      <w:pPr>
        <w:tabs>
          <w:tab w:val="num" w:pos="2268"/>
        </w:tabs>
        <w:ind w:firstLine="709"/>
        <w:jc w:val="both"/>
        <w:rPr>
          <w:spacing w:val="2"/>
          <w:sz w:val="28"/>
          <w:szCs w:val="28"/>
        </w:rPr>
      </w:pPr>
      <w:r w:rsidRPr="00545939">
        <w:rPr>
          <w:spacing w:val="2"/>
          <w:sz w:val="28"/>
          <w:szCs w:val="28"/>
        </w:rPr>
        <w:t xml:space="preserve">- текстовые редакторы: </w:t>
      </w:r>
      <w:r w:rsidRPr="00545939">
        <w:rPr>
          <w:sz w:val="28"/>
          <w:szCs w:val="28"/>
          <w:lang w:val="en-US"/>
        </w:rPr>
        <w:t>Microsoft</w:t>
      </w:r>
      <w:r w:rsidRPr="00545939">
        <w:rPr>
          <w:sz w:val="28"/>
          <w:szCs w:val="28"/>
        </w:rPr>
        <w:t xml:space="preserve"> </w:t>
      </w:r>
      <w:r w:rsidRPr="00545939">
        <w:rPr>
          <w:sz w:val="28"/>
          <w:szCs w:val="28"/>
          <w:lang w:val="en-US"/>
        </w:rPr>
        <w:t>Office</w:t>
      </w:r>
      <w:r w:rsidRPr="00545939">
        <w:rPr>
          <w:sz w:val="28"/>
          <w:szCs w:val="28"/>
        </w:rPr>
        <w:t xml:space="preserve"> </w:t>
      </w:r>
      <w:r w:rsidRPr="00545939">
        <w:rPr>
          <w:sz w:val="28"/>
          <w:szCs w:val="28"/>
          <w:lang w:val="en-US"/>
        </w:rPr>
        <w:t>Word</w:t>
      </w:r>
      <w:r w:rsidRPr="00545939">
        <w:rPr>
          <w:sz w:val="28"/>
          <w:szCs w:val="28"/>
        </w:rPr>
        <w:t xml:space="preserve">, </w:t>
      </w:r>
      <w:r w:rsidRPr="00545939">
        <w:rPr>
          <w:sz w:val="28"/>
          <w:szCs w:val="28"/>
          <w:lang w:val="en-US"/>
        </w:rPr>
        <w:t>Open</w:t>
      </w:r>
      <w:r w:rsidRPr="00545939">
        <w:rPr>
          <w:sz w:val="28"/>
          <w:szCs w:val="28"/>
        </w:rPr>
        <w:t xml:space="preserve"> </w:t>
      </w:r>
      <w:r w:rsidRPr="00545939">
        <w:rPr>
          <w:sz w:val="28"/>
          <w:szCs w:val="28"/>
          <w:lang w:val="en-US"/>
        </w:rPr>
        <w:t>Office</w:t>
      </w:r>
      <w:r w:rsidRPr="00545939">
        <w:rPr>
          <w:sz w:val="28"/>
          <w:szCs w:val="28"/>
        </w:rPr>
        <w:t>;</w:t>
      </w:r>
    </w:p>
    <w:p w:rsidR="0084066B" w:rsidRPr="00545939" w:rsidRDefault="0084066B" w:rsidP="00E10E8E">
      <w:pPr>
        <w:tabs>
          <w:tab w:val="num" w:pos="2700"/>
        </w:tabs>
        <w:ind w:firstLine="709"/>
        <w:jc w:val="both"/>
        <w:rPr>
          <w:spacing w:val="2"/>
          <w:sz w:val="28"/>
          <w:szCs w:val="28"/>
          <w:lang w:val="en-US"/>
        </w:rPr>
      </w:pPr>
      <w:r w:rsidRPr="00545939">
        <w:rPr>
          <w:spacing w:val="2"/>
          <w:sz w:val="28"/>
          <w:szCs w:val="28"/>
          <w:lang w:val="en-US"/>
        </w:rPr>
        <w:t xml:space="preserve">- </w:t>
      </w:r>
      <w:proofErr w:type="gramStart"/>
      <w:r w:rsidRPr="00545939">
        <w:rPr>
          <w:spacing w:val="2"/>
          <w:sz w:val="28"/>
          <w:szCs w:val="28"/>
        </w:rPr>
        <w:t>графические</w:t>
      </w:r>
      <w:proofErr w:type="gramEnd"/>
      <w:r w:rsidRPr="00545939">
        <w:rPr>
          <w:spacing w:val="2"/>
          <w:sz w:val="28"/>
          <w:szCs w:val="28"/>
          <w:lang w:val="en-US"/>
        </w:rPr>
        <w:t xml:space="preserve"> </w:t>
      </w:r>
      <w:r w:rsidRPr="00545939">
        <w:rPr>
          <w:spacing w:val="2"/>
          <w:sz w:val="28"/>
          <w:szCs w:val="28"/>
        </w:rPr>
        <w:t>редакторы</w:t>
      </w:r>
      <w:r w:rsidRPr="00545939">
        <w:rPr>
          <w:spacing w:val="2"/>
          <w:sz w:val="28"/>
          <w:szCs w:val="28"/>
          <w:lang w:val="en-US"/>
        </w:rPr>
        <w:t xml:space="preserve">: Adobe Photoshop, </w:t>
      </w:r>
      <w:proofErr w:type="spellStart"/>
      <w:r w:rsidRPr="00545939">
        <w:rPr>
          <w:spacing w:val="2"/>
          <w:sz w:val="28"/>
          <w:szCs w:val="28"/>
          <w:lang w:val="en-US"/>
        </w:rPr>
        <w:t>FastStone</w:t>
      </w:r>
      <w:proofErr w:type="spellEnd"/>
      <w:r w:rsidRPr="00545939">
        <w:rPr>
          <w:spacing w:val="2"/>
          <w:sz w:val="28"/>
          <w:szCs w:val="28"/>
          <w:lang w:val="en-US"/>
        </w:rPr>
        <w:t xml:space="preserve"> Image Viewer;</w:t>
      </w:r>
    </w:p>
    <w:p w:rsidR="0084066B" w:rsidRPr="00545939" w:rsidRDefault="0084066B" w:rsidP="00E10E8E">
      <w:pPr>
        <w:ind w:firstLine="709"/>
        <w:jc w:val="both"/>
        <w:rPr>
          <w:sz w:val="28"/>
          <w:szCs w:val="28"/>
        </w:rPr>
      </w:pPr>
      <w:r w:rsidRPr="00545939">
        <w:rPr>
          <w:spacing w:val="2"/>
          <w:sz w:val="28"/>
          <w:szCs w:val="28"/>
        </w:rPr>
        <w:t>- рабочее место преподавателя, оснащенное компьютером с доступом в Интернет;</w:t>
      </w:r>
    </w:p>
    <w:p w:rsidR="0084066B" w:rsidRPr="00545939" w:rsidRDefault="0084066B" w:rsidP="00E10E8E">
      <w:pPr>
        <w:ind w:firstLine="709"/>
        <w:jc w:val="both"/>
        <w:rPr>
          <w:color w:val="000000"/>
          <w:sz w:val="28"/>
          <w:szCs w:val="28"/>
        </w:rPr>
      </w:pPr>
      <w:r w:rsidRPr="00545939">
        <w:rPr>
          <w:spacing w:val="2"/>
          <w:sz w:val="28"/>
          <w:szCs w:val="28"/>
        </w:rPr>
        <w:t>- рабочие места студентов, оснащенные компьютерами с доступом в Интернет, предназначенные для работы в электронной образовательной среде</w:t>
      </w:r>
      <w:r w:rsidRPr="00545939">
        <w:rPr>
          <w:sz w:val="28"/>
          <w:szCs w:val="28"/>
        </w:rPr>
        <w:t xml:space="preserve"> (</w:t>
      </w:r>
      <w:r w:rsidRPr="00545939">
        <w:rPr>
          <w:color w:val="000000"/>
          <w:sz w:val="28"/>
          <w:szCs w:val="28"/>
        </w:rPr>
        <w:t>одно рабочее место – на каждого студента группы)</w:t>
      </w:r>
      <w:r w:rsidRPr="00545939">
        <w:rPr>
          <w:color w:val="000000"/>
          <w:spacing w:val="2"/>
          <w:sz w:val="28"/>
          <w:szCs w:val="28"/>
        </w:rPr>
        <w:t>.</w:t>
      </w:r>
    </w:p>
    <w:p w:rsidR="0084066B" w:rsidRPr="00545939" w:rsidRDefault="0084066B" w:rsidP="00E10E8E">
      <w:pPr>
        <w:tabs>
          <w:tab w:val="left" w:pos="1080"/>
          <w:tab w:val="right" w:leader="underscore" w:pos="9639"/>
        </w:tabs>
        <w:ind w:firstLine="709"/>
        <w:jc w:val="both"/>
        <w:rPr>
          <w:color w:val="000000"/>
          <w:sz w:val="28"/>
          <w:szCs w:val="28"/>
        </w:rPr>
      </w:pPr>
      <w:r w:rsidRPr="00545939">
        <w:rPr>
          <w:color w:val="000000"/>
          <w:sz w:val="28"/>
          <w:szCs w:val="28"/>
        </w:rPr>
        <w:t>- Интернет-ресурсы:</w:t>
      </w:r>
    </w:p>
    <w:p w:rsidR="0084066B" w:rsidRPr="00545939" w:rsidRDefault="00984748" w:rsidP="00E10E8E">
      <w:pPr>
        <w:ind w:firstLine="709"/>
        <w:jc w:val="both"/>
        <w:rPr>
          <w:color w:val="000000"/>
          <w:sz w:val="28"/>
          <w:szCs w:val="28"/>
        </w:rPr>
      </w:pPr>
      <w:hyperlink r:id="rId6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consultant</w:t>
        </w:r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="0084066B" w:rsidRPr="00545939">
        <w:rPr>
          <w:color w:val="000000"/>
          <w:sz w:val="28"/>
          <w:szCs w:val="28"/>
        </w:rPr>
        <w:t xml:space="preserve"> - Справочно-правовая система «Консультант Плюс».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7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http://www.buhgalteria.ru</w:t>
        </w:r>
      </w:hyperlink>
      <w:r w:rsidR="0084066B" w:rsidRPr="00545939">
        <w:rPr>
          <w:color w:val="000000"/>
          <w:sz w:val="28"/>
          <w:szCs w:val="28"/>
        </w:rPr>
        <w:t xml:space="preserve"> - </w:t>
      </w:r>
      <w:proofErr w:type="gramStart"/>
      <w:r w:rsidR="0084066B" w:rsidRPr="00545939">
        <w:rPr>
          <w:color w:val="000000"/>
          <w:sz w:val="28"/>
          <w:szCs w:val="28"/>
        </w:rPr>
        <w:t>Информационно-аналитическое</w:t>
      </w:r>
      <w:proofErr w:type="gramEnd"/>
      <w:r w:rsidR="0084066B" w:rsidRPr="00545939">
        <w:rPr>
          <w:color w:val="000000"/>
          <w:sz w:val="28"/>
          <w:szCs w:val="28"/>
        </w:rPr>
        <w:t xml:space="preserve"> портал, содержащий аналитические и правовые материалы по различным аспектам бухучета и налогообложения. Действующие форумы по проблемам бухучета.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8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http://www.2buh.ru/pbu/</w:t>
        </w:r>
      </w:hyperlink>
      <w:r w:rsidR="0084066B" w:rsidRPr="00545939">
        <w:rPr>
          <w:color w:val="000000"/>
          <w:sz w:val="28"/>
          <w:szCs w:val="28"/>
        </w:rPr>
        <w:t xml:space="preserve"> - Все Положения по бухгалтерскому учету.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9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http://www.gaap.ru</w:t>
        </w:r>
      </w:hyperlink>
      <w:r w:rsidR="0084066B" w:rsidRPr="00545939">
        <w:rPr>
          <w:color w:val="000000"/>
          <w:sz w:val="28"/>
          <w:szCs w:val="28"/>
        </w:rPr>
        <w:t xml:space="preserve"> - Портал по теории и практике финансового учета. Финансовый учет, корпоративные финансы (статьи, обзоры, справочная </w:t>
      </w:r>
      <w:proofErr w:type="spellStart"/>
      <w:r w:rsidR="0084066B" w:rsidRPr="00545939">
        <w:rPr>
          <w:color w:val="000000"/>
          <w:sz w:val="28"/>
          <w:szCs w:val="28"/>
        </w:rPr>
        <w:t>инфрмация</w:t>
      </w:r>
      <w:proofErr w:type="spellEnd"/>
      <w:r w:rsidR="0084066B" w:rsidRPr="00545939">
        <w:rPr>
          <w:color w:val="000000"/>
          <w:sz w:val="28"/>
          <w:szCs w:val="28"/>
        </w:rPr>
        <w:t>).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10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http://www.kadis.ru/ipb/</w:t>
        </w:r>
      </w:hyperlink>
      <w:r w:rsidR="0084066B" w:rsidRPr="00545939">
        <w:rPr>
          <w:color w:val="000000"/>
          <w:sz w:val="28"/>
          <w:szCs w:val="28"/>
        </w:rPr>
        <w:t xml:space="preserve"> - Библиотека бухгалтера, информационный центр «Кадис».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11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http://www.lexaudit.ru/arts.html</w:t>
        </w:r>
      </w:hyperlink>
      <w:r w:rsidR="0084066B" w:rsidRPr="00545939">
        <w:rPr>
          <w:color w:val="000000"/>
          <w:sz w:val="28"/>
          <w:szCs w:val="28"/>
        </w:rPr>
        <w:t xml:space="preserve"> - «</w:t>
      </w:r>
      <w:proofErr w:type="spellStart"/>
      <w:r w:rsidR="0084066B" w:rsidRPr="00545939">
        <w:rPr>
          <w:color w:val="000000"/>
          <w:sz w:val="28"/>
          <w:szCs w:val="28"/>
        </w:rPr>
        <w:t>Лекс</w:t>
      </w:r>
      <w:proofErr w:type="spellEnd"/>
      <w:r w:rsidR="0084066B" w:rsidRPr="00545939">
        <w:rPr>
          <w:color w:val="000000"/>
          <w:sz w:val="28"/>
          <w:szCs w:val="28"/>
        </w:rPr>
        <w:t xml:space="preserve"> Аудит», статьи аудит, бухучет, налоги.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12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http://www.consulting.ru</w:t>
        </w:r>
      </w:hyperlink>
      <w:r w:rsidR="0084066B" w:rsidRPr="00545939">
        <w:rPr>
          <w:color w:val="000000"/>
          <w:sz w:val="28"/>
          <w:szCs w:val="28"/>
        </w:rPr>
        <w:t xml:space="preserve"> – Интернет - еженедельник, посвященный международным стандартам бухгалтерского учета, систем автоматизации, реформе стандартов бухучета в России. Статьи и информационные материалы, </w:t>
      </w:r>
      <w:proofErr w:type="spellStart"/>
      <w:r w:rsidR="0084066B" w:rsidRPr="00545939">
        <w:rPr>
          <w:color w:val="000000"/>
          <w:sz w:val="28"/>
          <w:szCs w:val="28"/>
        </w:rPr>
        <w:t>интернет-ресурсы</w:t>
      </w:r>
      <w:proofErr w:type="spellEnd"/>
      <w:r w:rsidR="0084066B" w:rsidRPr="00545939">
        <w:rPr>
          <w:color w:val="000000"/>
          <w:sz w:val="28"/>
          <w:szCs w:val="28"/>
        </w:rPr>
        <w:t>. Доступны выпуски с 1998 г.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13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http://www.audit-it.ru</w:t>
        </w:r>
      </w:hyperlink>
      <w:r w:rsidR="0084066B" w:rsidRPr="00545939">
        <w:rPr>
          <w:color w:val="000000"/>
          <w:sz w:val="28"/>
          <w:szCs w:val="28"/>
        </w:rPr>
        <w:t xml:space="preserve"> - Бухгалтерский учет, налогообложение и аудит в России. Подборка статей.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14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http://www.buh.ru</w:t>
        </w:r>
      </w:hyperlink>
      <w:r w:rsidR="0084066B" w:rsidRPr="00545939">
        <w:rPr>
          <w:color w:val="000000"/>
          <w:sz w:val="28"/>
          <w:szCs w:val="28"/>
        </w:rPr>
        <w:t xml:space="preserve"> - Интернет-ресурс для бухгалтеров Buh.ru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15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http://www.devbusiness.ru/development/finance.htm</w:t>
        </w:r>
      </w:hyperlink>
      <w:r w:rsidR="0084066B" w:rsidRPr="00545939">
        <w:rPr>
          <w:color w:val="000000"/>
          <w:sz w:val="28"/>
          <w:szCs w:val="28"/>
        </w:rPr>
        <w:t xml:space="preserve"> - Финансы и учёт на сайте «Развитие бизнеса».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16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http://www.e-kontur.ru/</w:t>
        </w:r>
      </w:hyperlink>
      <w:r w:rsidR="0084066B" w:rsidRPr="00545939">
        <w:rPr>
          <w:color w:val="000000"/>
          <w:sz w:val="28"/>
          <w:szCs w:val="28"/>
        </w:rPr>
        <w:t xml:space="preserve"> - Электронный бухгалтер "Эльба".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17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http://www.buhonline.ru/</w:t>
        </w:r>
      </w:hyperlink>
      <w:r w:rsidR="0084066B" w:rsidRPr="00545939">
        <w:rPr>
          <w:color w:val="000000"/>
          <w:sz w:val="28"/>
          <w:szCs w:val="28"/>
        </w:rPr>
        <w:t xml:space="preserve"> - Электронное издание для бухгалтеров "Бухгалтерия Онлайн".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18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http://www.glavbukh.ru/</w:t>
        </w:r>
      </w:hyperlink>
      <w:r w:rsidR="0084066B" w:rsidRPr="00545939">
        <w:rPr>
          <w:color w:val="000000"/>
          <w:sz w:val="28"/>
          <w:szCs w:val="28"/>
        </w:rPr>
        <w:t xml:space="preserve"> - "Главбух": бумажный и электронный журнал, сообщество, справочная система и онлайн-сервисы.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19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http://www.nachbuh.ru/</w:t>
        </w:r>
      </w:hyperlink>
      <w:r w:rsidR="0084066B" w:rsidRPr="00545939">
        <w:rPr>
          <w:color w:val="000000"/>
          <w:sz w:val="28"/>
          <w:szCs w:val="28"/>
        </w:rPr>
        <w:t xml:space="preserve"> - Сайт "Начинающий бухгалтер: все о бухгалтерском учет, </w:t>
      </w:r>
      <w:proofErr w:type="gramStart"/>
      <w:r w:rsidR="0084066B" w:rsidRPr="00545939">
        <w:rPr>
          <w:color w:val="000000"/>
          <w:sz w:val="28"/>
          <w:szCs w:val="28"/>
        </w:rPr>
        <w:t>налогах</w:t>
      </w:r>
      <w:proofErr w:type="gramEnd"/>
      <w:r w:rsidR="0084066B" w:rsidRPr="00545939">
        <w:rPr>
          <w:color w:val="000000"/>
          <w:sz w:val="28"/>
          <w:szCs w:val="28"/>
        </w:rPr>
        <w:t xml:space="preserve"> и налогообложении".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20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http://www.buhgalterija24.ru/</w:t>
        </w:r>
      </w:hyperlink>
      <w:r w:rsidR="0084066B" w:rsidRPr="00545939">
        <w:rPr>
          <w:color w:val="000000"/>
          <w:sz w:val="28"/>
          <w:szCs w:val="28"/>
        </w:rPr>
        <w:t xml:space="preserve"> - Сайт бля бухгалтеров.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21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http://www.2buh.ru/</w:t>
        </w:r>
      </w:hyperlink>
      <w:r w:rsidR="0084066B" w:rsidRPr="00545939">
        <w:rPr>
          <w:color w:val="000000"/>
          <w:sz w:val="28"/>
          <w:szCs w:val="28"/>
        </w:rPr>
        <w:t xml:space="preserve"> - Портал 2Бух.Ру.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22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http://www.garant.spb.ru</w:t>
        </w:r>
      </w:hyperlink>
      <w:r w:rsidR="0084066B" w:rsidRPr="00545939">
        <w:rPr>
          <w:color w:val="000000"/>
          <w:sz w:val="28"/>
          <w:szCs w:val="28"/>
        </w:rPr>
        <w:t xml:space="preserve"> - Идеальный помощник кадровика и бухгалтера на сайте «Гарант </w:t>
      </w:r>
      <w:proofErr w:type="spellStart"/>
      <w:r w:rsidR="0084066B" w:rsidRPr="00545939">
        <w:rPr>
          <w:color w:val="000000"/>
          <w:sz w:val="28"/>
          <w:szCs w:val="28"/>
        </w:rPr>
        <w:t>интернэшнл</w:t>
      </w:r>
      <w:proofErr w:type="spellEnd"/>
      <w:r w:rsidR="0084066B" w:rsidRPr="00545939">
        <w:rPr>
          <w:color w:val="000000"/>
          <w:sz w:val="28"/>
          <w:szCs w:val="28"/>
        </w:rPr>
        <w:t>».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23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http://www.ipbr.org/</w:t>
        </w:r>
      </w:hyperlink>
      <w:r w:rsidR="0084066B" w:rsidRPr="00545939">
        <w:rPr>
          <w:color w:val="000000"/>
          <w:sz w:val="28"/>
          <w:szCs w:val="28"/>
        </w:rPr>
        <w:t xml:space="preserve"> - Институт профессиональных бухгалтеров и аудиторов России.</w:t>
      </w:r>
    </w:p>
    <w:p w:rsidR="0084066B" w:rsidRPr="00545939" w:rsidRDefault="00984748" w:rsidP="00E10E8E">
      <w:pPr>
        <w:numPr>
          <w:ilvl w:val="0"/>
          <w:numId w:val="34"/>
        </w:numPr>
        <w:ind w:left="0" w:firstLine="709"/>
        <w:jc w:val="both"/>
        <w:rPr>
          <w:color w:val="000000"/>
          <w:sz w:val="28"/>
          <w:szCs w:val="28"/>
        </w:rPr>
      </w:pPr>
      <w:hyperlink r:id="rId24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http://www.ipbr.org/?page=vestnik-Журнал</w:t>
        </w:r>
      </w:hyperlink>
      <w:r w:rsidR="0084066B" w:rsidRPr="00545939">
        <w:rPr>
          <w:color w:val="000000"/>
          <w:sz w:val="28"/>
          <w:szCs w:val="28"/>
        </w:rPr>
        <w:t>"Вестник профессиональных бухгалтеров".</w:t>
      </w:r>
    </w:p>
    <w:p w:rsidR="0084066B" w:rsidRPr="00545939" w:rsidRDefault="00984748" w:rsidP="00E10E8E">
      <w:pPr>
        <w:pStyle w:val="a5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0"/>
        </w:tabs>
        <w:ind w:left="0" w:firstLine="709"/>
        <w:jc w:val="both"/>
        <w:rPr>
          <w:sz w:val="28"/>
          <w:szCs w:val="28"/>
        </w:rPr>
      </w:pPr>
      <w:hyperlink r:id="rId25" w:tgtFrame="_blank" w:history="1">
        <w:r w:rsidR="0084066B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http://gaap.ru/</w:t>
        </w:r>
      </w:hyperlink>
      <w:r w:rsidR="0084066B" w:rsidRPr="00545939">
        <w:rPr>
          <w:color w:val="000000"/>
          <w:sz w:val="28"/>
          <w:szCs w:val="28"/>
        </w:rPr>
        <w:t xml:space="preserve"> - Информационно-аналитический портал GAAP.RU: теория и практика управленческого учета.</w:t>
      </w:r>
    </w:p>
    <w:p w:rsidR="0084066B" w:rsidRPr="007474B2" w:rsidRDefault="0084066B" w:rsidP="00E10E8E">
      <w:pPr>
        <w:pStyle w:val="a5"/>
        <w:tabs>
          <w:tab w:val="clear" w:pos="4536"/>
          <w:tab w:val="clear" w:pos="9072"/>
        </w:tabs>
        <w:ind w:firstLine="709"/>
        <w:rPr>
          <w:color w:val="FF0000"/>
          <w:sz w:val="28"/>
          <w:szCs w:val="28"/>
        </w:rPr>
      </w:pPr>
    </w:p>
    <w:p w:rsidR="0084066B" w:rsidRPr="00F852BA" w:rsidRDefault="0084066B" w:rsidP="00E10E8E">
      <w:pPr>
        <w:jc w:val="both"/>
        <w:rPr>
          <w:sz w:val="28"/>
          <w:szCs w:val="28"/>
        </w:rPr>
      </w:pPr>
    </w:p>
    <w:p w:rsidR="0084066B" w:rsidRDefault="0084066B" w:rsidP="00CC4BA2">
      <w:pPr>
        <w:spacing w:after="200" w:line="276" w:lineRule="auto"/>
        <w:rPr>
          <w:rStyle w:val="a6"/>
          <w:b/>
          <w:bCs/>
        </w:rPr>
      </w:pPr>
      <w:r>
        <w:rPr>
          <w:rStyle w:val="submenu-table"/>
          <w:b/>
          <w:bCs/>
        </w:rPr>
        <w:br w:type="page"/>
      </w:r>
      <w:r w:rsidRPr="000F075A">
        <w:rPr>
          <w:b/>
          <w:bCs/>
          <w:sz w:val="28"/>
          <w:szCs w:val="28"/>
        </w:rPr>
        <w:lastRenderedPageBreak/>
        <w:t>Раздел 4. ПОРЯДОК ВЫПОЛНЕНИЯ К</w:t>
      </w:r>
      <w:r>
        <w:rPr>
          <w:b/>
          <w:bCs/>
          <w:sz w:val="28"/>
          <w:szCs w:val="28"/>
        </w:rPr>
        <w:t>ОНТРОЛЬНОЙ</w:t>
      </w:r>
      <w:r w:rsidRPr="000F075A">
        <w:rPr>
          <w:b/>
          <w:bCs/>
          <w:sz w:val="28"/>
          <w:szCs w:val="28"/>
        </w:rPr>
        <w:t xml:space="preserve"> РАБОТЫ</w:t>
      </w:r>
      <w:r w:rsidRPr="00734113">
        <w:rPr>
          <w:rStyle w:val="a6"/>
          <w:b/>
          <w:bCs/>
        </w:rPr>
        <w:t xml:space="preserve"> </w:t>
      </w:r>
    </w:p>
    <w:p w:rsidR="0084066B" w:rsidRDefault="0084066B" w:rsidP="00734113">
      <w:pPr>
        <w:autoSpaceDE w:val="0"/>
        <w:autoSpaceDN w:val="0"/>
        <w:adjustRightInd w:val="0"/>
        <w:jc w:val="both"/>
        <w:rPr>
          <w:rStyle w:val="a6"/>
          <w:sz w:val="28"/>
          <w:szCs w:val="28"/>
        </w:rPr>
      </w:pPr>
      <w:r w:rsidRPr="00CC4BA2">
        <w:rPr>
          <w:rStyle w:val="a6"/>
          <w:sz w:val="28"/>
          <w:szCs w:val="28"/>
        </w:rPr>
        <w:t>Контрольная, курсовая работа по дисциплине «Учет и анализ банкротств» не предусмотрена учебным планом.</w:t>
      </w:r>
    </w:p>
    <w:p w:rsidR="0084066B" w:rsidRPr="00CC4BA2" w:rsidRDefault="0084066B" w:rsidP="00734113">
      <w:pPr>
        <w:autoSpaceDE w:val="0"/>
        <w:autoSpaceDN w:val="0"/>
        <w:adjustRightInd w:val="0"/>
        <w:jc w:val="both"/>
        <w:rPr>
          <w:rStyle w:val="a6"/>
          <w:sz w:val="28"/>
          <w:szCs w:val="28"/>
        </w:rPr>
      </w:pPr>
    </w:p>
    <w:p w:rsidR="0084066B" w:rsidRPr="009A2AC4" w:rsidRDefault="0084066B" w:rsidP="009A2AC4">
      <w:pPr>
        <w:autoSpaceDE w:val="0"/>
        <w:autoSpaceDN w:val="0"/>
        <w:adjustRightInd w:val="0"/>
        <w:jc w:val="center"/>
        <w:rPr>
          <w:rStyle w:val="submenu-table"/>
          <w:b/>
          <w:bCs/>
          <w:sz w:val="28"/>
          <w:szCs w:val="28"/>
        </w:rPr>
      </w:pPr>
      <w:r w:rsidRPr="009A2AC4">
        <w:rPr>
          <w:b/>
          <w:bCs/>
          <w:sz w:val="28"/>
          <w:szCs w:val="28"/>
        </w:rPr>
        <w:t xml:space="preserve">Раздел 5. ВОПРОСЫ К  </w:t>
      </w:r>
      <w:r>
        <w:rPr>
          <w:b/>
          <w:bCs/>
          <w:sz w:val="28"/>
          <w:szCs w:val="28"/>
        </w:rPr>
        <w:t>ЗАЧЕТУ</w:t>
      </w:r>
    </w:p>
    <w:p w:rsidR="0084066B" w:rsidRPr="009A2AC4" w:rsidRDefault="0084066B" w:rsidP="009A2AC4">
      <w:pPr>
        <w:autoSpaceDE w:val="0"/>
        <w:autoSpaceDN w:val="0"/>
        <w:adjustRightInd w:val="0"/>
        <w:jc w:val="both"/>
        <w:rPr>
          <w:rStyle w:val="submenu-table"/>
          <w:b/>
          <w:bCs/>
          <w:sz w:val="28"/>
          <w:szCs w:val="28"/>
        </w:rPr>
      </w:pPr>
    </w:p>
    <w:p w:rsidR="0084066B" w:rsidRPr="00CC4BA2" w:rsidRDefault="0084066B" w:rsidP="00CC4BA2">
      <w:pPr>
        <w:numPr>
          <w:ilvl w:val="0"/>
          <w:numId w:val="45"/>
        </w:numPr>
        <w:tabs>
          <w:tab w:val="clear" w:pos="360"/>
          <w:tab w:val="num" w:pos="851"/>
        </w:tabs>
        <w:ind w:left="0" w:firstLine="454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Условия признания юридического лица банкротом.</w:t>
      </w:r>
    </w:p>
    <w:p w:rsidR="0084066B" w:rsidRPr="00CC4BA2" w:rsidRDefault="0084066B" w:rsidP="00CC4BA2">
      <w:pPr>
        <w:numPr>
          <w:ilvl w:val="0"/>
          <w:numId w:val="45"/>
        </w:numPr>
        <w:tabs>
          <w:tab w:val="clear" w:pos="360"/>
          <w:tab w:val="num" w:pos="851"/>
        </w:tabs>
        <w:ind w:left="0" w:firstLine="454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Определение несостоятельности.</w:t>
      </w:r>
    </w:p>
    <w:p w:rsidR="0084066B" w:rsidRPr="00CC4BA2" w:rsidRDefault="0084066B" w:rsidP="00CC4BA2">
      <w:pPr>
        <w:numPr>
          <w:ilvl w:val="0"/>
          <w:numId w:val="45"/>
        </w:numPr>
        <w:tabs>
          <w:tab w:val="clear" w:pos="360"/>
          <w:tab w:val="num" w:pos="851"/>
        </w:tabs>
        <w:ind w:left="0" w:firstLine="454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Порядок реализации и стадии процедуры банкротства.</w:t>
      </w:r>
    </w:p>
    <w:p w:rsidR="0084066B" w:rsidRPr="00CC4BA2" w:rsidRDefault="0084066B" w:rsidP="00CC4BA2">
      <w:pPr>
        <w:numPr>
          <w:ilvl w:val="0"/>
          <w:numId w:val="45"/>
        </w:numPr>
        <w:tabs>
          <w:tab w:val="clear" w:pos="360"/>
          <w:tab w:val="num" w:pos="851"/>
        </w:tabs>
        <w:ind w:left="0" w:firstLine="454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Состав документации и порядок ее оформления при возбуждении арбитражного процесса по делу о несостоятельности организации.</w:t>
      </w:r>
    </w:p>
    <w:p w:rsidR="0084066B" w:rsidRPr="00CC4BA2" w:rsidRDefault="0084066B" w:rsidP="00CC4BA2">
      <w:pPr>
        <w:numPr>
          <w:ilvl w:val="0"/>
          <w:numId w:val="45"/>
        </w:numPr>
        <w:tabs>
          <w:tab w:val="clear" w:pos="360"/>
          <w:tab w:val="num" w:pos="851"/>
        </w:tabs>
        <w:ind w:left="0" w:firstLine="454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Бухгалтерская отчетность ликвидируемого предприятия. Ее состав и значение.</w:t>
      </w:r>
    </w:p>
    <w:p w:rsidR="0084066B" w:rsidRPr="00CC4BA2" w:rsidRDefault="0084066B" w:rsidP="00CC4BA2">
      <w:pPr>
        <w:numPr>
          <w:ilvl w:val="0"/>
          <w:numId w:val="45"/>
        </w:numPr>
        <w:tabs>
          <w:tab w:val="clear" w:pos="360"/>
          <w:tab w:val="num" w:pos="851"/>
        </w:tabs>
        <w:ind w:left="0" w:firstLine="454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Анализ состояния имущества предприятия – должника.</w:t>
      </w:r>
    </w:p>
    <w:p w:rsidR="0084066B" w:rsidRPr="00CC4BA2" w:rsidRDefault="0084066B" w:rsidP="00CC4BA2">
      <w:pPr>
        <w:numPr>
          <w:ilvl w:val="0"/>
          <w:numId w:val="45"/>
        </w:numPr>
        <w:tabs>
          <w:tab w:val="clear" w:pos="360"/>
          <w:tab w:val="num" w:pos="851"/>
        </w:tabs>
        <w:ind w:left="0" w:firstLine="454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Анализ дебиторской и кредиторской задолженности.</w:t>
      </w:r>
    </w:p>
    <w:p w:rsidR="0084066B" w:rsidRPr="00CC4BA2" w:rsidRDefault="0084066B" w:rsidP="00CC4BA2">
      <w:pPr>
        <w:numPr>
          <w:ilvl w:val="0"/>
          <w:numId w:val="45"/>
        </w:numPr>
        <w:tabs>
          <w:tab w:val="clear" w:pos="360"/>
          <w:tab w:val="num" w:pos="851"/>
        </w:tabs>
        <w:ind w:left="0" w:firstLine="454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Анализ собственных и заемных источников. Финансовый рычаг.</w:t>
      </w:r>
    </w:p>
    <w:p w:rsidR="0084066B" w:rsidRPr="00CC4BA2" w:rsidRDefault="0084066B" w:rsidP="00CC4BA2">
      <w:pPr>
        <w:numPr>
          <w:ilvl w:val="0"/>
          <w:numId w:val="45"/>
        </w:numPr>
        <w:tabs>
          <w:tab w:val="clear" w:pos="360"/>
          <w:tab w:val="num" w:pos="851"/>
        </w:tabs>
        <w:ind w:left="0" w:firstLine="454"/>
        <w:jc w:val="both"/>
        <w:rPr>
          <w:sz w:val="28"/>
          <w:szCs w:val="28"/>
        </w:rPr>
      </w:pPr>
      <w:r w:rsidRPr="00CC4BA2">
        <w:rPr>
          <w:sz w:val="28"/>
          <w:szCs w:val="28"/>
        </w:rPr>
        <w:t xml:space="preserve">Анализ финансовых результатов, затрат, денежных </w:t>
      </w:r>
      <w:r w:rsidRPr="00CC4BA2">
        <w:rPr>
          <w:sz w:val="28"/>
          <w:szCs w:val="28"/>
        </w:rPr>
        <w:br/>
        <w:t>потоков.</w:t>
      </w:r>
    </w:p>
    <w:p w:rsidR="0084066B" w:rsidRPr="00CC4BA2" w:rsidRDefault="0084066B" w:rsidP="00CC4BA2">
      <w:pPr>
        <w:numPr>
          <w:ilvl w:val="0"/>
          <w:numId w:val="45"/>
        </w:numPr>
        <w:tabs>
          <w:tab w:val="clear" w:pos="360"/>
          <w:tab w:val="num" w:pos="851"/>
        </w:tabs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Расчет и оценка рентабельности предприятия, деловой активности.</w:t>
      </w:r>
    </w:p>
    <w:p w:rsidR="0084066B" w:rsidRPr="00CC4BA2" w:rsidRDefault="0084066B" w:rsidP="00CC4BA2">
      <w:pPr>
        <w:numPr>
          <w:ilvl w:val="0"/>
          <w:numId w:val="45"/>
        </w:numPr>
        <w:tabs>
          <w:tab w:val="clear" w:pos="360"/>
          <w:tab w:val="num" w:pos="851"/>
        </w:tabs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Анализ соотношения объема продаж, издержек и прибыли. Производственный рычаг.</w:t>
      </w:r>
    </w:p>
    <w:p w:rsidR="0084066B" w:rsidRPr="00CC4BA2" w:rsidRDefault="0084066B" w:rsidP="00CC4BA2">
      <w:pPr>
        <w:numPr>
          <w:ilvl w:val="0"/>
          <w:numId w:val="45"/>
        </w:numPr>
        <w:tabs>
          <w:tab w:val="clear" w:pos="360"/>
          <w:tab w:val="num" w:pos="851"/>
        </w:tabs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Критерии оценки организационно-технического уровня производства предприятия – должника.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Оценка оптимального объема производства исходя из емкости рынка и производственных возможностей предприятия.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Маркетинговый анализ, анализ производства и сбыта продукции, оценка снабжения производства и  сбыта продукции.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Создание системы управленческого учета в организации.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Снижение издержек производства, отчуждение используемого имущества.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Использование производственного персонала и сре</w:t>
      </w:r>
      <w:proofErr w:type="gramStart"/>
      <w:r w:rsidRPr="00CC4BA2">
        <w:rPr>
          <w:sz w:val="28"/>
          <w:szCs w:val="28"/>
        </w:rPr>
        <w:t>дств тр</w:t>
      </w:r>
      <w:proofErr w:type="gramEnd"/>
      <w:r w:rsidRPr="00CC4BA2">
        <w:rPr>
          <w:sz w:val="28"/>
          <w:szCs w:val="28"/>
        </w:rPr>
        <w:t>уда.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Выбор оптимальной системы управления запасами.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Формирование ценовой политики.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Выделение рентабельных производств, ликвидация убыточных подразделений с последующей распродажей имущества.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Правовые основы признания предприятия банкротом.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Внутренние и внешние причины несостоятельности организации.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Методы финансового оздоровления предприятия – должника.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Порядок организации бухгалтерского учета при состоянии банкротства.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Порядок формирования актива промежуточного баланса.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Конкурсная масса, ее определение.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Статьи актива баланса, исключаемые из конкурсной массы, причины этого.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lastRenderedPageBreak/>
        <w:t>Порядок проведения инвентаризации имущества и обязатель</w:t>
      </w:r>
      <w:proofErr w:type="gramStart"/>
      <w:r w:rsidRPr="00CC4BA2">
        <w:rPr>
          <w:sz w:val="28"/>
          <w:szCs w:val="28"/>
        </w:rPr>
        <w:t>ств пр</w:t>
      </w:r>
      <w:proofErr w:type="gramEnd"/>
      <w:r w:rsidRPr="00CC4BA2">
        <w:rPr>
          <w:sz w:val="28"/>
          <w:szCs w:val="28"/>
        </w:rPr>
        <w:t>едприятия – должника.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Оценка рыночной стоимости предприятия – должника.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Финансово-экономические показатели несостоятельности организации в РФ.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Финансово-экономические показатели несостоятельности в мировой практике.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Формирование реестра требований кредиторов, его зна</w:t>
      </w:r>
      <w:r w:rsidRPr="00CC4BA2">
        <w:rPr>
          <w:sz w:val="28"/>
          <w:szCs w:val="28"/>
        </w:rPr>
        <w:softHyphen/>
        <w:t>чение.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Порядок формирования пассива промежуточного ликвидационного баланса.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Основные бухгалтерские записи при оформлении актива промежуточного баланса.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Основные бухгалтерские записи при формировании пассива промежуточного баланса.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Содержание актива и пассива окончательного ликвидационного баланса.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 xml:space="preserve">Критерии для признания предприятия </w:t>
      </w:r>
      <w:proofErr w:type="gramStart"/>
      <w:r w:rsidRPr="00CC4BA2">
        <w:rPr>
          <w:sz w:val="28"/>
          <w:szCs w:val="28"/>
        </w:rPr>
        <w:t>неплатежеспособным</w:t>
      </w:r>
      <w:proofErr w:type="gramEnd"/>
      <w:r w:rsidRPr="00CC4BA2">
        <w:rPr>
          <w:sz w:val="28"/>
          <w:szCs w:val="28"/>
        </w:rPr>
        <w:t>, а структуры баланса – неудовлетворительной.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Оценка восстановления (утраты) платежеспособности предприятия.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Прогнозирование возможного банкротства.</w:t>
      </w:r>
    </w:p>
    <w:p w:rsidR="0084066B" w:rsidRPr="00CC4BA2" w:rsidRDefault="0084066B" w:rsidP="00CC4BA2">
      <w:pPr>
        <w:numPr>
          <w:ilvl w:val="0"/>
          <w:numId w:val="45"/>
        </w:numPr>
        <w:ind w:left="0" w:firstLine="397"/>
        <w:jc w:val="both"/>
        <w:rPr>
          <w:sz w:val="28"/>
          <w:szCs w:val="28"/>
        </w:rPr>
      </w:pPr>
      <w:r w:rsidRPr="00CC4BA2">
        <w:rPr>
          <w:sz w:val="28"/>
          <w:szCs w:val="28"/>
        </w:rPr>
        <w:t>Модели Альтмана при оценке финансового состояния предприятия, возможность их применения в российской практике.</w:t>
      </w:r>
    </w:p>
    <w:p w:rsidR="0084066B" w:rsidRPr="005F5488" w:rsidRDefault="0084066B" w:rsidP="00CC4BA2">
      <w:pPr>
        <w:pStyle w:val="21"/>
        <w:ind w:left="0" w:firstLine="0"/>
        <w:jc w:val="both"/>
      </w:pPr>
    </w:p>
    <w:sectPr w:rsidR="0084066B" w:rsidRPr="005F5488" w:rsidSect="00D7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9E5"/>
    <w:multiLevelType w:val="hybridMultilevel"/>
    <w:tmpl w:val="2312E2D6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782B"/>
    <w:multiLevelType w:val="hybridMultilevel"/>
    <w:tmpl w:val="A98C06CE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2A0A"/>
    <w:multiLevelType w:val="hybridMultilevel"/>
    <w:tmpl w:val="08A033EA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622B"/>
    <w:multiLevelType w:val="hybridMultilevel"/>
    <w:tmpl w:val="8E78F3EE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028F"/>
    <w:multiLevelType w:val="hybridMultilevel"/>
    <w:tmpl w:val="886AAA14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869C4"/>
    <w:multiLevelType w:val="hybridMultilevel"/>
    <w:tmpl w:val="B6BCE430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DD9"/>
    <w:multiLevelType w:val="multilevel"/>
    <w:tmpl w:val="00B459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8EA741C"/>
    <w:multiLevelType w:val="hybridMultilevel"/>
    <w:tmpl w:val="3BF447BC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435E"/>
    <w:multiLevelType w:val="hybridMultilevel"/>
    <w:tmpl w:val="5B6A5742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5567"/>
    <w:multiLevelType w:val="multilevel"/>
    <w:tmpl w:val="15B89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306009"/>
    <w:multiLevelType w:val="hybridMultilevel"/>
    <w:tmpl w:val="E79C0F00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406D1"/>
    <w:multiLevelType w:val="hybridMultilevel"/>
    <w:tmpl w:val="504A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B48AB"/>
    <w:multiLevelType w:val="hybridMultilevel"/>
    <w:tmpl w:val="F8DCD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4492B02"/>
    <w:multiLevelType w:val="hybridMultilevel"/>
    <w:tmpl w:val="5E00B432"/>
    <w:lvl w:ilvl="0" w:tplc="661A4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B5DE9"/>
    <w:multiLevelType w:val="hybridMultilevel"/>
    <w:tmpl w:val="0B02CBFA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76B54"/>
    <w:multiLevelType w:val="hybridMultilevel"/>
    <w:tmpl w:val="5D609862"/>
    <w:lvl w:ilvl="0" w:tplc="8F2ADC3C">
      <w:start w:val="1"/>
      <w:numFmt w:val="decimal"/>
      <w:lvlText w:val="4.%1"/>
      <w:lvlJc w:val="left"/>
      <w:pPr>
        <w:tabs>
          <w:tab w:val="num" w:pos="1021"/>
        </w:tabs>
        <w:ind w:left="1021" w:hanging="454"/>
      </w:pPr>
      <w:rPr>
        <w:rFonts w:hint="default"/>
        <w:sz w:val="28"/>
        <w:szCs w:val="28"/>
      </w:rPr>
    </w:lvl>
    <w:lvl w:ilvl="1" w:tplc="1EE4981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B35E1A"/>
    <w:multiLevelType w:val="hybridMultilevel"/>
    <w:tmpl w:val="CF661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32428"/>
    <w:multiLevelType w:val="hybridMultilevel"/>
    <w:tmpl w:val="909AFD7C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1553D"/>
    <w:multiLevelType w:val="hybridMultilevel"/>
    <w:tmpl w:val="B2C48CCC"/>
    <w:lvl w:ilvl="0" w:tplc="5E7E7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1447C0"/>
    <w:multiLevelType w:val="hybridMultilevel"/>
    <w:tmpl w:val="B19C3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008F1"/>
    <w:multiLevelType w:val="hybridMultilevel"/>
    <w:tmpl w:val="7172AC6A"/>
    <w:lvl w:ilvl="0" w:tplc="5E7E7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E45EA7"/>
    <w:multiLevelType w:val="hybridMultilevel"/>
    <w:tmpl w:val="05469A6E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007B2"/>
    <w:multiLevelType w:val="hybridMultilevel"/>
    <w:tmpl w:val="F40052AE"/>
    <w:lvl w:ilvl="0" w:tplc="33E41762">
      <w:start w:val="1"/>
      <w:numFmt w:val="decimal"/>
      <w:lvlText w:val="2.%1"/>
      <w:lvlJc w:val="left"/>
      <w:pPr>
        <w:tabs>
          <w:tab w:val="num" w:pos="1021"/>
        </w:tabs>
        <w:ind w:left="1021" w:hanging="454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4684A"/>
    <w:multiLevelType w:val="hybridMultilevel"/>
    <w:tmpl w:val="7CBA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546CF"/>
    <w:multiLevelType w:val="hybridMultilevel"/>
    <w:tmpl w:val="7E8680F2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E116D"/>
    <w:multiLevelType w:val="hybridMultilevel"/>
    <w:tmpl w:val="F570799C"/>
    <w:lvl w:ilvl="0" w:tplc="2B32654E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E6BECCB6">
      <w:start w:val="1"/>
      <w:numFmt w:val="decimal"/>
      <w:lvlText w:val="1.%2"/>
      <w:lvlJc w:val="left"/>
      <w:pPr>
        <w:tabs>
          <w:tab w:val="num" w:pos="1021"/>
        </w:tabs>
        <w:ind w:left="1021" w:hanging="454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6">
    <w:nsid w:val="46E92191"/>
    <w:multiLevelType w:val="hybridMultilevel"/>
    <w:tmpl w:val="3364EA70"/>
    <w:lvl w:ilvl="0" w:tplc="7340D23E">
      <w:start w:val="1"/>
      <w:numFmt w:val="decimal"/>
      <w:lvlText w:val="5.%1"/>
      <w:lvlJc w:val="left"/>
      <w:pPr>
        <w:tabs>
          <w:tab w:val="num" w:pos="1021"/>
        </w:tabs>
        <w:ind w:left="1021" w:hanging="454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3071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49F57B37"/>
    <w:multiLevelType w:val="hybridMultilevel"/>
    <w:tmpl w:val="983EE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85366F"/>
    <w:multiLevelType w:val="hybridMultilevel"/>
    <w:tmpl w:val="125CA9CE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F75E7"/>
    <w:multiLevelType w:val="hybridMultilevel"/>
    <w:tmpl w:val="E8F478C4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04BDF"/>
    <w:multiLevelType w:val="singleLevel"/>
    <w:tmpl w:val="5550730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2">
    <w:nsid w:val="56E30F83"/>
    <w:multiLevelType w:val="hybridMultilevel"/>
    <w:tmpl w:val="9126CCAC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01F0B"/>
    <w:multiLevelType w:val="hybridMultilevel"/>
    <w:tmpl w:val="637AA614"/>
    <w:lvl w:ilvl="0" w:tplc="ED021788">
      <w:start w:val="1"/>
      <w:numFmt w:val="decimal"/>
      <w:lvlText w:val="3.%1"/>
      <w:lvlJc w:val="left"/>
      <w:pPr>
        <w:tabs>
          <w:tab w:val="num" w:pos="1021"/>
        </w:tabs>
        <w:ind w:left="1021" w:hanging="454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6A7971"/>
    <w:multiLevelType w:val="hybridMultilevel"/>
    <w:tmpl w:val="19D08A6E"/>
    <w:lvl w:ilvl="0" w:tplc="366AE71A">
      <w:start w:val="1"/>
      <w:numFmt w:val="decimal"/>
      <w:lvlText w:val="%1"/>
      <w:lvlJc w:val="left"/>
      <w:pPr>
        <w:tabs>
          <w:tab w:val="num" w:pos="709"/>
        </w:tabs>
        <w:ind w:left="709" w:hanging="141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5D80346B"/>
    <w:multiLevelType w:val="hybridMultilevel"/>
    <w:tmpl w:val="069CCE74"/>
    <w:lvl w:ilvl="0" w:tplc="75CED208">
      <w:start w:val="1"/>
      <w:numFmt w:val="decimal"/>
      <w:lvlText w:val="%1.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5F494F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14D07FA"/>
    <w:multiLevelType w:val="hybridMultilevel"/>
    <w:tmpl w:val="42EA7B7C"/>
    <w:lvl w:ilvl="0" w:tplc="4A76E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4149E"/>
    <w:multiLevelType w:val="hybridMultilevel"/>
    <w:tmpl w:val="1A50D6FA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80C90"/>
    <w:multiLevelType w:val="hybridMultilevel"/>
    <w:tmpl w:val="85B844BC"/>
    <w:lvl w:ilvl="0" w:tplc="4A76E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F5149"/>
    <w:multiLevelType w:val="multilevel"/>
    <w:tmpl w:val="3906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E51459"/>
    <w:multiLevelType w:val="hybridMultilevel"/>
    <w:tmpl w:val="B966E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AE0966"/>
    <w:multiLevelType w:val="hybridMultilevel"/>
    <w:tmpl w:val="9E5473F2"/>
    <w:lvl w:ilvl="0" w:tplc="DD92E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D2397"/>
    <w:multiLevelType w:val="singleLevel"/>
    <w:tmpl w:val="2E143F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6"/>
  </w:num>
  <w:num w:numId="2">
    <w:abstractNumId w:val="9"/>
  </w:num>
  <w:num w:numId="3">
    <w:abstractNumId w:val="39"/>
  </w:num>
  <w:num w:numId="4">
    <w:abstractNumId w:val="43"/>
  </w:num>
  <w:num w:numId="5">
    <w:abstractNumId w:val="31"/>
  </w:num>
  <w:num w:numId="6">
    <w:abstractNumId w:val="3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7">
    <w:abstractNumId w:val="13"/>
  </w:num>
  <w:num w:numId="8">
    <w:abstractNumId w:val="25"/>
  </w:num>
  <w:num w:numId="9">
    <w:abstractNumId w:val="22"/>
  </w:num>
  <w:num w:numId="10">
    <w:abstractNumId w:val="33"/>
  </w:num>
  <w:num w:numId="11">
    <w:abstractNumId w:val="15"/>
  </w:num>
  <w:num w:numId="12">
    <w:abstractNumId w:val="26"/>
  </w:num>
  <w:num w:numId="13">
    <w:abstractNumId w:val="34"/>
  </w:num>
  <w:num w:numId="14">
    <w:abstractNumId w:val="35"/>
  </w:num>
  <w:num w:numId="15">
    <w:abstractNumId w:val="38"/>
  </w:num>
  <w:num w:numId="16">
    <w:abstractNumId w:val="4"/>
  </w:num>
  <w:num w:numId="17">
    <w:abstractNumId w:val="30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1"/>
  </w:num>
  <w:num w:numId="23">
    <w:abstractNumId w:val="17"/>
  </w:num>
  <w:num w:numId="24">
    <w:abstractNumId w:val="42"/>
  </w:num>
  <w:num w:numId="25">
    <w:abstractNumId w:val="14"/>
  </w:num>
  <w:num w:numId="26">
    <w:abstractNumId w:val="8"/>
  </w:num>
  <w:num w:numId="27">
    <w:abstractNumId w:val="10"/>
  </w:num>
  <w:num w:numId="28">
    <w:abstractNumId w:val="21"/>
  </w:num>
  <w:num w:numId="29">
    <w:abstractNumId w:val="29"/>
  </w:num>
  <w:num w:numId="30">
    <w:abstractNumId w:val="3"/>
  </w:num>
  <w:num w:numId="31">
    <w:abstractNumId w:val="24"/>
  </w:num>
  <w:num w:numId="32">
    <w:abstractNumId w:val="32"/>
  </w:num>
  <w:num w:numId="33">
    <w:abstractNumId w:val="37"/>
  </w:num>
  <w:num w:numId="34">
    <w:abstractNumId w:val="40"/>
  </w:num>
  <w:num w:numId="35">
    <w:abstractNumId w:val="12"/>
  </w:num>
  <w:num w:numId="36">
    <w:abstractNumId w:val="20"/>
  </w:num>
  <w:num w:numId="37">
    <w:abstractNumId w:val="18"/>
  </w:num>
  <w:num w:numId="38">
    <w:abstractNumId w:val="27"/>
  </w:num>
  <w:num w:numId="39">
    <w:abstractNumId w:val="16"/>
  </w:num>
  <w:num w:numId="40">
    <w:abstractNumId w:val="28"/>
  </w:num>
  <w:num w:numId="41">
    <w:abstractNumId w:val="11"/>
  </w:num>
  <w:num w:numId="42">
    <w:abstractNumId w:val="41"/>
  </w:num>
  <w:num w:numId="43">
    <w:abstractNumId w:val="19"/>
  </w:num>
  <w:num w:numId="44">
    <w:abstractNumId w:val="2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F20"/>
    <w:rsid w:val="0000747A"/>
    <w:rsid w:val="00010EBD"/>
    <w:rsid w:val="00020EBF"/>
    <w:rsid w:val="00025DDD"/>
    <w:rsid w:val="00034428"/>
    <w:rsid w:val="00056773"/>
    <w:rsid w:val="00056C2A"/>
    <w:rsid w:val="0006046D"/>
    <w:rsid w:val="00060C07"/>
    <w:rsid w:val="00086100"/>
    <w:rsid w:val="000F075A"/>
    <w:rsid w:val="00131E2A"/>
    <w:rsid w:val="00157BE0"/>
    <w:rsid w:val="001E2A40"/>
    <w:rsid w:val="001F02E3"/>
    <w:rsid w:val="00202198"/>
    <w:rsid w:val="00222D28"/>
    <w:rsid w:val="002312C2"/>
    <w:rsid w:val="002563CB"/>
    <w:rsid w:val="0026504B"/>
    <w:rsid w:val="002824C5"/>
    <w:rsid w:val="002A41B6"/>
    <w:rsid w:val="002A43AB"/>
    <w:rsid w:val="00313D96"/>
    <w:rsid w:val="00336FCB"/>
    <w:rsid w:val="00374E9F"/>
    <w:rsid w:val="003A410E"/>
    <w:rsid w:val="003F765C"/>
    <w:rsid w:val="00425192"/>
    <w:rsid w:val="004553FD"/>
    <w:rsid w:val="004645C0"/>
    <w:rsid w:val="004B2791"/>
    <w:rsid w:val="004B30FD"/>
    <w:rsid w:val="00545939"/>
    <w:rsid w:val="00560EA8"/>
    <w:rsid w:val="005630E2"/>
    <w:rsid w:val="0056616B"/>
    <w:rsid w:val="005D0358"/>
    <w:rsid w:val="005E6BB3"/>
    <w:rsid w:val="005F5488"/>
    <w:rsid w:val="00635081"/>
    <w:rsid w:val="00640BCF"/>
    <w:rsid w:val="00662BE3"/>
    <w:rsid w:val="0069015F"/>
    <w:rsid w:val="00734113"/>
    <w:rsid w:val="00736149"/>
    <w:rsid w:val="007474B2"/>
    <w:rsid w:val="00763004"/>
    <w:rsid w:val="00796374"/>
    <w:rsid w:val="007A5E18"/>
    <w:rsid w:val="007B1E9D"/>
    <w:rsid w:val="0084066B"/>
    <w:rsid w:val="00841F0E"/>
    <w:rsid w:val="00846505"/>
    <w:rsid w:val="008C20E1"/>
    <w:rsid w:val="00984748"/>
    <w:rsid w:val="009A2AC4"/>
    <w:rsid w:val="009B124D"/>
    <w:rsid w:val="009C4386"/>
    <w:rsid w:val="009C7F20"/>
    <w:rsid w:val="009D2CEC"/>
    <w:rsid w:val="009E5C47"/>
    <w:rsid w:val="00AA7170"/>
    <w:rsid w:val="00AB3617"/>
    <w:rsid w:val="00AC0D72"/>
    <w:rsid w:val="00B12008"/>
    <w:rsid w:val="00B34E38"/>
    <w:rsid w:val="00B43A6B"/>
    <w:rsid w:val="00B80D8F"/>
    <w:rsid w:val="00BA0C8D"/>
    <w:rsid w:val="00C0471E"/>
    <w:rsid w:val="00C359F5"/>
    <w:rsid w:val="00C50590"/>
    <w:rsid w:val="00C52458"/>
    <w:rsid w:val="00C57C6E"/>
    <w:rsid w:val="00C90A14"/>
    <w:rsid w:val="00CA6DBB"/>
    <w:rsid w:val="00CC4BA2"/>
    <w:rsid w:val="00CE2AF1"/>
    <w:rsid w:val="00CE71D3"/>
    <w:rsid w:val="00CF185E"/>
    <w:rsid w:val="00D27C84"/>
    <w:rsid w:val="00D35FB3"/>
    <w:rsid w:val="00D75E35"/>
    <w:rsid w:val="00DA1659"/>
    <w:rsid w:val="00DC1E17"/>
    <w:rsid w:val="00DE6AC8"/>
    <w:rsid w:val="00E10E8E"/>
    <w:rsid w:val="00E80DEA"/>
    <w:rsid w:val="00EA5F6C"/>
    <w:rsid w:val="00EC474A"/>
    <w:rsid w:val="00F852B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1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852B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41B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630E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2B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A41B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5630E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9C7F20"/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9C7F20"/>
    <w:pPr>
      <w:ind w:left="720"/>
    </w:pPr>
  </w:style>
  <w:style w:type="paragraph" w:styleId="a5">
    <w:name w:val="footer"/>
    <w:basedOn w:val="a"/>
    <w:link w:val="a6"/>
    <w:uiPriority w:val="99"/>
    <w:rsid w:val="005630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locked/>
    <w:rsid w:val="005630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5630E2"/>
  </w:style>
  <w:style w:type="paragraph" w:styleId="a7">
    <w:name w:val="Body Text Indent"/>
    <w:basedOn w:val="a"/>
    <w:link w:val="a8"/>
    <w:uiPriority w:val="99"/>
    <w:rsid w:val="00841F0E"/>
    <w:pPr>
      <w:ind w:firstLine="567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link w:val="a7"/>
    <w:uiPriority w:val="99"/>
    <w:locked/>
    <w:rsid w:val="00841F0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841F0E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841F0E"/>
    <w:rPr>
      <w:rFonts w:ascii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uiPriority w:val="99"/>
    <w:rsid w:val="0063508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D2CE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336FCB"/>
    <w:rPr>
      <w:rFonts w:ascii="Verdana" w:hAnsi="Verdana" w:cs="Verdana"/>
      <w:color w:val="auto"/>
      <w:sz w:val="17"/>
      <w:szCs w:val="17"/>
      <w:u w:val="none"/>
      <w:effect w:val="none"/>
    </w:rPr>
  </w:style>
  <w:style w:type="character" w:styleId="ad">
    <w:name w:val="Strong"/>
    <w:uiPriority w:val="99"/>
    <w:qFormat/>
    <w:rsid w:val="00336FCB"/>
    <w:rPr>
      <w:b/>
      <w:bCs/>
    </w:rPr>
  </w:style>
  <w:style w:type="character" w:customStyle="1" w:styleId="style31">
    <w:name w:val="style31"/>
    <w:uiPriority w:val="99"/>
    <w:rsid w:val="00336FCB"/>
    <w:rPr>
      <w:rFonts w:ascii="Times New Roman" w:hAnsi="Times New Roman" w:cs="Times New Roman"/>
      <w:color w:val="auto"/>
      <w:sz w:val="20"/>
      <w:szCs w:val="20"/>
    </w:rPr>
  </w:style>
  <w:style w:type="paragraph" w:customStyle="1" w:styleId="western">
    <w:name w:val="western"/>
    <w:basedOn w:val="a"/>
    <w:uiPriority w:val="99"/>
    <w:rsid w:val="00F852BA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post-i">
    <w:name w:val="post-i"/>
    <w:basedOn w:val="a0"/>
    <w:uiPriority w:val="99"/>
    <w:rsid w:val="007B1E9D"/>
  </w:style>
  <w:style w:type="paragraph" w:customStyle="1" w:styleId="ae">
    <w:name w:val="Примечание"/>
    <w:basedOn w:val="a"/>
    <w:next w:val="a"/>
    <w:uiPriority w:val="99"/>
    <w:rsid w:val="007B1E9D"/>
    <w:pPr>
      <w:widowControl w:val="0"/>
      <w:ind w:firstLine="567"/>
      <w:jc w:val="both"/>
    </w:pPr>
    <w:rPr>
      <w:spacing w:val="30"/>
    </w:rPr>
  </w:style>
  <w:style w:type="paragraph" w:customStyle="1" w:styleId="0">
    <w:name w:val="Стиль По левому краю Первая строка:  0 см"/>
    <w:basedOn w:val="a"/>
    <w:uiPriority w:val="99"/>
    <w:rsid w:val="007B1E9D"/>
    <w:pPr>
      <w:widowControl w:val="0"/>
      <w:ind w:firstLine="567"/>
      <w:jc w:val="both"/>
    </w:pPr>
  </w:style>
  <w:style w:type="paragraph" w:customStyle="1" w:styleId="af">
    <w:name w:val="Тема"/>
    <w:basedOn w:val="a"/>
    <w:uiPriority w:val="99"/>
    <w:rsid w:val="007B1E9D"/>
    <w:pPr>
      <w:widowControl w:val="0"/>
      <w:spacing w:after="160"/>
      <w:jc w:val="center"/>
    </w:pPr>
    <w:rPr>
      <w:b/>
      <w:bCs/>
      <w:caps/>
      <w:sz w:val="18"/>
      <w:szCs w:val="18"/>
    </w:rPr>
  </w:style>
  <w:style w:type="paragraph" w:styleId="21">
    <w:name w:val="List 2"/>
    <w:basedOn w:val="a"/>
    <w:uiPriority w:val="99"/>
    <w:semiHidden/>
    <w:rsid w:val="00560EA8"/>
    <w:pPr>
      <w:overflowPunct w:val="0"/>
      <w:autoSpaceDE w:val="0"/>
      <w:autoSpaceDN w:val="0"/>
      <w:adjustRightInd w:val="0"/>
      <w:ind w:left="566" w:hanging="283"/>
    </w:pPr>
  </w:style>
  <w:style w:type="paragraph" w:styleId="22">
    <w:name w:val="List Continue 2"/>
    <w:basedOn w:val="a"/>
    <w:uiPriority w:val="99"/>
    <w:semiHidden/>
    <w:rsid w:val="00560EA8"/>
    <w:pPr>
      <w:overflowPunct w:val="0"/>
      <w:autoSpaceDE w:val="0"/>
      <w:autoSpaceDN w:val="0"/>
      <w:adjustRightInd w:val="0"/>
      <w:spacing w:after="120"/>
      <w:ind w:left="566"/>
    </w:pPr>
  </w:style>
  <w:style w:type="paragraph" w:styleId="30">
    <w:name w:val="Body Text Indent 3"/>
    <w:basedOn w:val="a"/>
    <w:link w:val="31"/>
    <w:uiPriority w:val="99"/>
    <w:rsid w:val="00B43A6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B56C99"/>
    <w:rPr>
      <w:rFonts w:ascii="Times New Roman" w:eastAsia="Times New Roman" w:hAnsi="Times New Roman"/>
      <w:sz w:val="16"/>
      <w:szCs w:val="16"/>
    </w:rPr>
  </w:style>
  <w:style w:type="paragraph" w:customStyle="1" w:styleId="11">
    <w:name w:val="Текст1"/>
    <w:basedOn w:val="a"/>
    <w:uiPriority w:val="99"/>
    <w:rsid w:val="0000747A"/>
    <w:pPr>
      <w:ind w:firstLine="397"/>
      <w:jc w:val="both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buh.ru/pbu/" TargetMode="External"/><Relationship Id="rId13" Type="http://schemas.openxmlformats.org/officeDocument/2006/relationships/hyperlink" Target="http://www.audit-it.ru/" TargetMode="External"/><Relationship Id="rId18" Type="http://schemas.openxmlformats.org/officeDocument/2006/relationships/hyperlink" Target="http://www.glavbukh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2buh.ru/" TargetMode="External"/><Relationship Id="rId7" Type="http://schemas.openxmlformats.org/officeDocument/2006/relationships/hyperlink" Target="http://www.buhgalteria.ru/" TargetMode="External"/><Relationship Id="rId12" Type="http://schemas.openxmlformats.org/officeDocument/2006/relationships/hyperlink" Target="http://www.consulting.ru/" TargetMode="External"/><Relationship Id="rId17" Type="http://schemas.openxmlformats.org/officeDocument/2006/relationships/hyperlink" Target="http://www.buhonline.ru/" TargetMode="External"/><Relationship Id="rId25" Type="http://schemas.openxmlformats.org/officeDocument/2006/relationships/hyperlink" Target="http://gaa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kontur.ru/" TargetMode="External"/><Relationship Id="rId20" Type="http://schemas.openxmlformats.org/officeDocument/2006/relationships/hyperlink" Target="http://www.buhgalterija24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lexaudit.ru/arts.html" TargetMode="External"/><Relationship Id="rId24" Type="http://schemas.openxmlformats.org/officeDocument/2006/relationships/hyperlink" Target="http://www.ipbr.org/?page=vestnik-&#1046;&#1091;&#1088;&#1085;&#1072;&#1083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vbusiness.ru/development/finance.htm" TargetMode="External"/><Relationship Id="rId23" Type="http://schemas.openxmlformats.org/officeDocument/2006/relationships/hyperlink" Target="http://www.ipbr.org/" TargetMode="External"/><Relationship Id="rId10" Type="http://schemas.openxmlformats.org/officeDocument/2006/relationships/hyperlink" Target="http://www.kadis.ru/ipb/" TargetMode="External"/><Relationship Id="rId19" Type="http://schemas.openxmlformats.org/officeDocument/2006/relationships/hyperlink" Target="http://www.nachbu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ap.ru/" TargetMode="External"/><Relationship Id="rId14" Type="http://schemas.openxmlformats.org/officeDocument/2006/relationships/hyperlink" Target="http://www.buh.ru/" TargetMode="External"/><Relationship Id="rId22" Type="http://schemas.openxmlformats.org/officeDocument/2006/relationships/hyperlink" Target="http://www.garant.spb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13</Pages>
  <Words>2232</Words>
  <Characters>14980</Characters>
  <Application>Microsoft Office Word</Application>
  <DocSecurity>0</DocSecurity>
  <Lines>554</Lines>
  <Paragraphs>318</Paragraphs>
  <ScaleCrop>false</ScaleCrop>
  <Company>Дом</Company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кафедра ЭиФ</cp:lastModifiedBy>
  <cp:revision>26</cp:revision>
  <dcterms:created xsi:type="dcterms:W3CDTF">2012-12-06T08:35:00Z</dcterms:created>
  <dcterms:modified xsi:type="dcterms:W3CDTF">2013-02-08T15:40:00Z</dcterms:modified>
</cp:coreProperties>
</file>